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30E26386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732135">
        <w:rPr>
          <w:rFonts w:ascii="Times New Roman" w:hAnsi="Times New Roman"/>
          <w:sz w:val="24"/>
          <w:szCs w:val="24"/>
        </w:rPr>
        <w:t>13</w:t>
      </w:r>
      <w:r w:rsidR="00266965">
        <w:rPr>
          <w:rFonts w:ascii="Times New Roman" w:hAnsi="Times New Roman"/>
          <w:sz w:val="24"/>
          <w:szCs w:val="24"/>
        </w:rPr>
        <w:t xml:space="preserve"> травня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3D28C1">
        <w:rPr>
          <w:rFonts w:ascii="Times New Roman" w:hAnsi="Times New Roman"/>
          <w:sz w:val="24"/>
          <w:szCs w:val="24"/>
        </w:rPr>
        <w:t>86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26E2A6FF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A42C01"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50CD4470" w14:textId="77777777" w:rsidR="004E56E2" w:rsidRPr="00972D10" w:rsidRDefault="004E56E2" w:rsidP="004E56E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b/>
          <w:sz w:val="24"/>
          <w:szCs w:val="24"/>
          <w:lang w:val="ru-RU"/>
        </w:rPr>
        <w:t>з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аступника начальника </w:t>
      </w:r>
      <w:r w:rsidRPr="005C158A">
        <w:rPr>
          <w:rFonts w:ascii="Times New Roman" w:hAnsi="Times New Roman" w:hint="eastAsia"/>
          <w:b/>
          <w:sz w:val="24"/>
          <w:szCs w:val="24"/>
        </w:rPr>
        <w:t>відділ</w:t>
      </w:r>
      <w:r>
        <w:rPr>
          <w:rFonts w:ascii="Times New Roman" w:hAnsi="Times New Roman" w:hint="eastAsia"/>
          <w:b/>
          <w:sz w:val="24"/>
          <w:szCs w:val="24"/>
          <w:lang w:val="ru-RU"/>
        </w:rPr>
        <w:t>у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b/>
          <w:sz w:val="24"/>
          <w:szCs w:val="24"/>
          <w:lang w:val="ru-RU"/>
        </w:rPr>
        <w:t>ф</w:t>
      </w:r>
      <w:r>
        <w:rPr>
          <w:rFonts w:ascii="Times New Roman" w:hAnsi="Times New Roman"/>
          <w:b/>
          <w:sz w:val="24"/>
          <w:szCs w:val="24"/>
          <w:lang w:val="ru-RU"/>
        </w:rPr>
        <w:t>інансування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бухгалтерського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обліку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Кіровоградської обласної прокуратури </w:t>
      </w:r>
    </w:p>
    <w:p w14:paraId="520B6C18" w14:textId="3F0F80CE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1D424A">
        <w:trPr>
          <w:trHeight w:val="953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36ADBD4C" w14:textId="71B06043" w:rsidR="004E56E2" w:rsidRPr="00D22D36" w:rsidRDefault="004E56E2" w:rsidP="004E56E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 xml:space="preserve">Ведення обліку наявності та руху основних засобів, інших необоротних матеріальних активів, малоцінних та швидкозношуваних предметів, господарчих матеріалів, які знаходяться на балансі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обласної 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 xml:space="preserve">прокуратури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окружних 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>прокуратур - відповідно веде</w:t>
            </w:r>
            <w:r>
              <w:rPr>
                <w:rFonts w:ascii="Times New Roman" w:hAnsi="Times New Roman"/>
                <w:sz w:val="24"/>
                <w:szCs w:val="24"/>
              </w:rPr>
              <w:t>ння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 xml:space="preserve"> меморіальні ордер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>№ 9,10,13</w:t>
            </w:r>
            <w:r w:rsidR="00A15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43CEEC" w14:textId="7466B58F" w:rsidR="004E56E2" w:rsidRPr="00D22D36" w:rsidRDefault="004E56E2" w:rsidP="004E56E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 xml:space="preserve"> відповідності даних складського обліку з бухгалтерськими даними</w:t>
            </w:r>
            <w:r w:rsidR="00A15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66040F" w14:textId="546A714B" w:rsidR="004E56E2" w:rsidRPr="00D22D36" w:rsidRDefault="004E56E2" w:rsidP="004E56E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8CA">
              <w:rPr>
                <w:rFonts w:ascii="Times New Roman" w:hAnsi="Times New Roman"/>
                <w:sz w:val="24"/>
                <w:szCs w:val="24"/>
              </w:rPr>
              <w:t>П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>роведення інвентаризації матеріальних цінностей та оформлення необхідних документів, за укладання договорів про повну матеріальну відповідальність з матеріально-відповідальними особами</w:t>
            </w:r>
            <w:r w:rsidR="00A15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B6827F" w14:textId="3379434F" w:rsidR="004E56E2" w:rsidRPr="00D22D36" w:rsidRDefault="0021098E" w:rsidP="004E56E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>абезпеч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нарахування зносу на основні засоби та інші необоротні матеріальні активи та при необхідності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їх переоцінк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15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B9342D" w14:textId="0B44E68A" w:rsidR="004E56E2" w:rsidRPr="00D22D36" w:rsidRDefault="0021098E" w:rsidP="004E56E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у роботі комісії з прийому - передачі майна, при необхідності здійсн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виїзд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до місцевих прокуратур</w:t>
            </w:r>
            <w:r w:rsidR="00A15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138DB8" w14:textId="3E1D87FD" w:rsidR="004E56E2" w:rsidRPr="00D22D36" w:rsidRDefault="0021098E" w:rsidP="004E56E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>Забезпеч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подання статистичної звітності</w:t>
            </w:r>
            <w:r w:rsidR="00A15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30B0ED" w14:textId="4E21C78C" w:rsidR="004E56E2" w:rsidRPr="00D22D36" w:rsidRDefault="0021098E" w:rsidP="004E56E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едення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звірк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внутрівідомчих розрахунків</w:t>
            </w:r>
            <w:r w:rsidR="00A15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0028D9" w14:textId="3B8DFC64" w:rsidR="004E56E2" w:rsidRPr="00D22D36" w:rsidRDefault="0021098E" w:rsidP="004E56E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>икон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  <w:r w:rsidR="004E56E2" w:rsidRPr="00D2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обов’язків </w:t>
            </w:r>
            <w:r w:rsidRPr="00D22D36">
              <w:rPr>
                <w:rFonts w:ascii="Times New Roman" w:hAnsi="Times New Roman"/>
                <w:sz w:val="24"/>
                <w:szCs w:val="24"/>
              </w:rPr>
              <w:t>начальника відділу фінансування та бухгалтерського обліку</w:t>
            </w:r>
            <w:r w:rsidR="00A15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5C88FB" w14:textId="271375DF" w:rsidR="00923D44" w:rsidRPr="001D424A" w:rsidRDefault="00E64F4B" w:rsidP="004E56E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  В</w:t>
            </w:r>
            <w:r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икон</w:t>
            </w: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>ання</w:t>
            </w:r>
            <w:r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інших </w:t>
            </w:r>
            <w:r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доручен</w:t>
            </w: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>ь</w:t>
            </w:r>
            <w:r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керівництва </w:t>
            </w: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прокуратури </w:t>
            </w:r>
            <w:r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та відділів, пов’язані з реалізацією покладених завдань і функцій</w:t>
            </w: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>.</w:t>
            </w: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282CF899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0C0560">
              <w:rPr>
                <w:rFonts w:ascii="Times New Roman" w:hAnsi="Times New Roman"/>
                <w:sz w:val="24"/>
                <w:szCs w:val="24"/>
              </w:rPr>
              <w:t>7600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BCCE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06612C3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 xml:space="preserve">2 Порядку проведення конкурсу на зайняття посад державної </w:t>
            </w:r>
            <w:r w:rsidR="00CB1B28">
              <w:rPr>
                <w:rStyle w:val="a3"/>
                <w:color w:val="auto"/>
                <w:u w:val="none"/>
                <w:lang w:val="uk-UA"/>
              </w:rPr>
              <w:lastRenderedPageBreak/>
              <w:t>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46EA9A3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19836F38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57F11939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097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>травня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304B9E45" w:rsidR="00966DB8" w:rsidRPr="00833E06" w:rsidRDefault="00135097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 xml:space="preserve"> травня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</w:rPr>
              <w:t>14</w:t>
            </w:r>
            <w:r w:rsidR="0078460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C26753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5763FA93" w:rsidR="00923D44" w:rsidRPr="004C74BB" w:rsidRDefault="00BC30B2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економічна освіта, не нижче ступеня магістра </w:t>
            </w:r>
            <w:r w:rsidRPr="00FE4D0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FE4D06">
              <w:rPr>
                <w:rFonts w:ascii="Times New Roman" w:hAnsi="Times New Roman"/>
                <w:b/>
                <w:sz w:val="24"/>
                <w:szCs w:val="24"/>
              </w:rPr>
              <w:t>спеціальності: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Бухгалтерський облік і аудит </w:t>
            </w:r>
            <w:r w:rsidRPr="00FE4D06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44135ED7" w:rsidR="00E75BD7" w:rsidRPr="00E75BD7" w:rsidRDefault="004B5006" w:rsidP="004B50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006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FB1EA4B" w14:textId="77777777" w:rsidR="009672AB" w:rsidRDefault="009672AB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04349F" w14:textId="43256E3D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36368D8" w14:textId="77777777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A3CB81E" w14:textId="6E9B002E" w:rsidR="004B650E" w:rsidRPr="009919AA" w:rsidRDefault="00E321B0" w:rsidP="00E321B0">
            <w:pPr>
              <w:pStyle w:val="ae"/>
              <w:ind w:left="95" w:firstLine="0"/>
              <w:rPr>
                <w:bCs/>
                <w:sz w:val="24"/>
              </w:rPr>
            </w:pPr>
            <w:r>
              <w:rPr>
                <w:sz w:val="24"/>
              </w:rPr>
              <w:t>-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 w:rsidR="00FB63AC">
              <w:rPr>
                <w:sz w:val="24"/>
              </w:rPr>
              <w:t>.</w:t>
            </w:r>
          </w:p>
        </w:tc>
      </w:tr>
      <w:tr w:rsidR="00387C56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3C0D6675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120323EF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FB63AC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D863ADA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85D18A8" w14:textId="4920138E" w:rsidR="00387C56" w:rsidRPr="006D258F" w:rsidRDefault="00387C56" w:rsidP="00387C56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56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1AB6C656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FE61A19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39843867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638C227E" w14:textId="0BECC154" w:rsidR="00387C56" w:rsidRPr="006D258F" w:rsidRDefault="00387C56" w:rsidP="00387C56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7ACB3835" w14:textId="77777777" w:rsidR="00581AAE" w:rsidRPr="00B61A6F" w:rsidRDefault="00581AAE" w:rsidP="00581AAE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61383599" w14:textId="77777777" w:rsidR="00581AAE" w:rsidRDefault="00581AAE" w:rsidP="00581AAE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6D2199" w14:textId="729C52E7" w:rsidR="00581AAE" w:rsidRPr="00B61A6F" w:rsidRDefault="00581AAE" w:rsidP="00581AAE">
            <w:pPr>
              <w:spacing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Бюджетний кодекс України</w:t>
            </w:r>
          </w:p>
          <w:p w14:paraId="0593D926" w14:textId="28D1E4BD" w:rsidR="003952C3" w:rsidRPr="00F8190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A47D53">
      <w:headerReference w:type="even" r:id="rId13"/>
      <w:headerReference w:type="default" r:id="rId14"/>
      <w:pgSz w:w="11906" w:h="16838"/>
      <w:pgMar w:top="709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6494" w14:textId="77777777" w:rsidR="00C26753" w:rsidRDefault="00C26753">
      <w:r>
        <w:separator/>
      </w:r>
    </w:p>
  </w:endnote>
  <w:endnote w:type="continuationSeparator" w:id="0">
    <w:p w14:paraId="2EC0F38E" w14:textId="77777777" w:rsidR="00C26753" w:rsidRDefault="00C2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D8C6" w14:textId="77777777" w:rsidR="00C26753" w:rsidRDefault="00C26753">
      <w:r>
        <w:separator/>
      </w:r>
    </w:p>
  </w:footnote>
  <w:footnote w:type="continuationSeparator" w:id="0">
    <w:p w14:paraId="4AC78CE9" w14:textId="77777777" w:rsidR="00C26753" w:rsidRDefault="00C2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0560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097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24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2F0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98E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87C56"/>
    <w:rsid w:val="003902F2"/>
    <w:rsid w:val="00390ED8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8C1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109"/>
    <w:rsid w:val="00417990"/>
    <w:rsid w:val="00417F7E"/>
    <w:rsid w:val="00421A31"/>
    <w:rsid w:val="00421EB0"/>
    <w:rsid w:val="004224F6"/>
    <w:rsid w:val="00422BAF"/>
    <w:rsid w:val="00424987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47BB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06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56E2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41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AE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5B8A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8CA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13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26AE"/>
    <w:rsid w:val="00783B6D"/>
    <w:rsid w:val="00784601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26D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497C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9B6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2C01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47D53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30B2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753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4BE5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2634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0C9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563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1B0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4F4B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5A7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3A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f0">
    <w:name w:val="Другое_"/>
    <w:basedOn w:val="a0"/>
    <w:link w:val="af1"/>
    <w:uiPriority w:val="99"/>
    <w:locked/>
    <w:rsid w:val="00F65A74"/>
    <w:rPr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F65A74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4037</Words>
  <Characters>2302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6327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41</cp:revision>
  <cp:lastPrinted>2021-05-13T11:48:00Z</cp:lastPrinted>
  <dcterms:created xsi:type="dcterms:W3CDTF">2021-05-11T09:08:00Z</dcterms:created>
  <dcterms:modified xsi:type="dcterms:W3CDTF">2021-05-13T11:49:00Z</dcterms:modified>
</cp:coreProperties>
</file>