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5E1E" w14:textId="129F3627" w:rsid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75E98CE5" w14:textId="77777777" w:rsid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1BCF31E4" w14:textId="77777777" w:rsidR="00D44C57" w:rsidRP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4FE1737C" w14:textId="77777777" w:rsidR="00CF0EF4" w:rsidRPr="00CA4EF1" w:rsidRDefault="00816352" w:rsidP="00D44C57">
      <w:pPr>
        <w:pStyle w:val="Style5"/>
        <w:widowControl/>
        <w:tabs>
          <w:tab w:val="left" w:pos="12361"/>
          <w:tab w:val="right" w:pos="14570"/>
        </w:tabs>
        <w:spacing w:line="240" w:lineRule="auto"/>
        <w:jc w:val="lef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14:paraId="17183CC8" w14:textId="77777777" w:rsidR="00783587" w:rsidRPr="00DC3491" w:rsidRDefault="006D27BE" w:rsidP="00201206">
      <w:pPr>
        <w:pStyle w:val="Style5"/>
        <w:widowControl/>
        <w:tabs>
          <w:tab w:val="left" w:pos="5670"/>
        </w:tabs>
        <w:spacing w:line="240" w:lineRule="auto"/>
        <w:ind w:left="595"/>
        <w:jc w:val="left"/>
        <w:outlineLvl w:val="0"/>
        <w:rPr>
          <w:b/>
          <w:lang w:val="uk-UA"/>
        </w:rPr>
      </w:pPr>
      <w:r>
        <w:rPr>
          <w:sz w:val="20"/>
          <w:szCs w:val="20"/>
          <w:lang w:val="uk-UA"/>
        </w:rPr>
        <w:tab/>
      </w:r>
      <w:r w:rsidR="007573AC" w:rsidRPr="00DC3491">
        <w:rPr>
          <w:b/>
          <w:lang w:val="uk-UA"/>
        </w:rPr>
        <w:t>ЗАТВЕРДЖЕНО</w:t>
      </w:r>
    </w:p>
    <w:p w14:paraId="17E08B3E" w14:textId="2778CF42" w:rsidR="007573AC" w:rsidRPr="00DC3491" w:rsidRDefault="00201206" w:rsidP="00201206">
      <w:pPr>
        <w:pStyle w:val="Style5"/>
        <w:widowControl/>
        <w:tabs>
          <w:tab w:val="left" w:pos="5670"/>
        </w:tabs>
        <w:spacing w:line="240" w:lineRule="auto"/>
        <w:ind w:left="5664"/>
        <w:jc w:val="left"/>
        <w:outlineLvl w:val="0"/>
        <w:rPr>
          <w:lang w:val="uk-UA"/>
        </w:rPr>
      </w:pPr>
      <w:r w:rsidRPr="00DC3491">
        <w:rPr>
          <w:lang w:val="uk-UA"/>
        </w:rPr>
        <w:tab/>
      </w:r>
      <w:r w:rsidR="006D27BE" w:rsidRPr="00DC3491">
        <w:rPr>
          <w:lang w:val="uk-UA"/>
        </w:rPr>
        <w:t xml:space="preserve">Наказом </w:t>
      </w:r>
      <w:r w:rsidR="005C2CA3">
        <w:rPr>
          <w:lang w:val="uk-UA"/>
        </w:rPr>
        <w:t>виконувача обов’язків к</w:t>
      </w:r>
      <w:r w:rsidR="007573AC" w:rsidRPr="00DC3491">
        <w:rPr>
          <w:lang w:val="uk-UA"/>
        </w:rPr>
        <w:t xml:space="preserve">ерівника </w:t>
      </w:r>
      <w:proofErr w:type="spellStart"/>
      <w:r w:rsidR="005C2CA3">
        <w:rPr>
          <w:lang w:val="uk-UA"/>
        </w:rPr>
        <w:t>Знам’янської</w:t>
      </w:r>
      <w:proofErr w:type="spellEnd"/>
      <w:r w:rsidR="005C2CA3">
        <w:rPr>
          <w:lang w:val="uk-UA"/>
        </w:rPr>
        <w:t xml:space="preserve"> </w:t>
      </w:r>
      <w:r w:rsidR="007573AC" w:rsidRPr="00DC3491">
        <w:rPr>
          <w:lang w:val="uk-UA"/>
        </w:rPr>
        <w:t xml:space="preserve">місцевої </w:t>
      </w:r>
      <w:r w:rsidR="006C38F6">
        <w:rPr>
          <w:lang w:val="uk-UA"/>
        </w:rPr>
        <w:t>окружної</w:t>
      </w:r>
      <w:r w:rsidR="00DC3491">
        <w:rPr>
          <w:lang w:val="uk-UA"/>
        </w:rPr>
        <w:t xml:space="preserve"> Кіровоградської області</w:t>
      </w:r>
    </w:p>
    <w:p w14:paraId="1C4A810C" w14:textId="2BF824D3" w:rsidR="00201206" w:rsidRPr="00D44C57" w:rsidRDefault="00B0082E" w:rsidP="00201206">
      <w:pPr>
        <w:pStyle w:val="Style5"/>
        <w:widowControl/>
        <w:tabs>
          <w:tab w:val="left" w:pos="5670"/>
        </w:tabs>
        <w:spacing w:line="240" w:lineRule="auto"/>
        <w:ind w:left="5664"/>
        <w:jc w:val="left"/>
        <w:outlineLvl w:val="0"/>
        <w:rPr>
          <w:lang w:val="uk-UA"/>
        </w:rPr>
      </w:pPr>
      <w:r>
        <w:rPr>
          <w:lang w:val="uk-UA"/>
        </w:rPr>
        <w:t>«__</w:t>
      </w:r>
      <w:r w:rsidR="00FE050D">
        <w:rPr>
          <w:lang w:val="uk-UA"/>
        </w:rPr>
        <w:t>_</w:t>
      </w:r>
      <w:r>
        <w:rPr>
          <w:lang w:val="uk-UA"/>
        </w:rPr>
        <w:t xml:space="preserve">»_________2021 </w:t>
      </w:r>
      <w:r w:rsidR="00F74AED" w:rsidRPr="00DC3491">
        <w:rPr>
          <w:lang w:val="uk-UA"/>
        </w:rPr>
        <w:t>№</w:t>
      </w:r>
      <w:r w:rsidR="00FE050D">
        <w:rPr>
          <w:lang w:val="uk-UA"/>
        </w:rPr>
        <w:t xml:space="preserve"> </w:t>
      </w:r>
      <w:r>
        <w:rPr>
          <w:lang w:val="uk-UA"/>
        </w:rPr>
        <w:t>__</w:t>
      </w:r>
      <w:r w:rsidR="00FE050D">
        <w:rPr>
          <w:lang w:val="uk-UA"/>
        </w:rPr>
        <w:t xml:space="preserve">__ </w:t>
      </w:r>
      <w:r w:rsidR="00383A5E" w:rsidRPr="00DC3491">
        <w:rPr>
          <w:lang w:val="uk-UA"/>
        </w:rPr>
        <w:t xml:space="preserve"> (додаток 1)</w:t>
      </w:r>
    </w:p>
    <w:p w14:paraId="714573B0" w14:textId="77777777" w:rsidR="00CF0EF4" w:rsidRPr="00CA4EF1" w:rsidRDefault="00CF0EF4" w:rsidP="00201206">
      <w:pPr>
        <w:pStyle w:val="Style5"/>
        <w:widowControl/>
        <w:tabs>
          <w:tab w:val="left" w:pos="8006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107407F9" w14:textId="2622277C" w:rsidR="00CF0EF4" w:rsidRPr="000C73C0" w:rsidRDefault="00CF0EF4" w:rsidP="00CF0EF4">
      <w:pPr>
        <w:pStyle w:val="Style5"/>
        <w:widowControl/>
        <w:spacing w:line="240" w:lineRule="auto"/>
        <w:ind w:left="595"/>
        <w:outlineLvl w:val="0"/>
        <w:rPr>
          <w:sz w:val="26"/>
          <w:szCs w:val="26"/>
          <w:lang w:val="uk-UA"/>
        </w:rPr>
      </w:pPr>
      <w:r w:rsidRPr="00A77433">
        <w:rPr>
          <w:b/>
          <w:sz w:val="28"/>
          <w:szCs w:val="28"/>
          <w:lang w:val="uk-UA"/>
        </w:rPr>
        <w:t>УМОВИ</w:t>
      </w:r>
      <w:r w:rsidRPr="00A77433">
        <w:rPr>
          <w:b/>
          <w:sz w:val="28"/>
          <w:szCs w:val="28"/>
          <w:lang w:val="uk-UA"/>
        </w:rPr>
        <w:br/>
      </w:r>
      <w:r w:rsidRPr="000C73C0">
        <w:rPr>
          <w:sz w:val="26"/>
          <w:szCs w:val="26"/>
          <w:lang w:val="uk-UA"/>
        </w:rPr>
        <w:t>проведення конкурсу</w:t>
      </w:r>
      <w:r w:rsidR="00956426">
        <w:rPr>
          <w:sz w:val="26"/>
          <w:szCs w:val="26"/>
          <w:lang w:val="uk-UA"/>
        </w:rPr>
        <w:t xml:space="preserve"> </w:t>
      </w:r>
      <w:r w:rsidRPr="000C73C0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на посаду</w:t>
      </w:r>
      <w:r w:rsidR="00956426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7771D7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головного </w:t>
      </w:r>
      <w:r w:rsidR="000C73C0" w:rsidRPr="000C73C0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спеціаліста </w:t>
      </w:r>
      <w:r w:rsidR="007771D7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з питань захисту державних таємниць </w:t>
      </w:r>
      <w:proofErr w:type="spellStart"/>
      <w:r w:rsidR="005C2CA3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Знам’янської</w:t>
      </w:r>
      <w:proofErr w:type="spellEnd"/>
      <w:r w:rsidR="005C2CA3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B0082E">
        <w:rPr>
          <w:sz w:val="26"/>
          <w:szCs w:val="26"/>
          <w:lang w:val="uk-UA"/>
        </w:rPr>
        <w:t xml:space="preserve">окружної прокуратури </w:t>
      </w:r>
      <w:r w:rsidRPr="000C73C0">
        <w:rPr>
          <w:sz w:val="26"/>
          <w:szCs w:val="26"/>
          <w:lang w:val="uk-UA"/>
        </w:rPr>
        <w:t>Кіровоградської області</w:t>
      </w:r>
    </w:p>
    <w:p w14:paraId="4E6297A0" w14:textId="77777777" w:rsidR="00CF0EF4" w:rsidRPr="000C73C0" w:rsidRDefault="00CF0EF4" w:rsidP="00CF0EF4">
      <w:pPr>
        <w:pStyle w:val="Style5"/>
        <w:widowControl/>
        <w:spacing w:line="240" w:lineRule="auto"/>
        <w:ind w:left="595"/>
        <w:outlineLvl w:val="0"/>
        <w:rPr>
          <w:sz w:val="26"/>
          <w:szCs w:val="26"/>
          <w:lang w:val="uk-UA"/>
        </w:rPr>
      </w:pPr>
      <w:r w:rsidRPr="000C73C0">
        <w:rPr>
          <w:sz w:val="26"/>
          <w:szCs w:val="26"/>
          <w:lang w:val="uk-UA"/>
        </w:rPr>
        <w:t>(категорія «В»)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"/>
        <w:gridCol w:w="3836"/>
        <w:gridCol w:w="31"/>
        <w:gridCol w:w="6752"/>
      </w:tblGrid>
      <w:tr w:rsidR="00CF0EF4" w:rsidRPr="00D031CB" w14:paraId="6BF634D7" w14:textId="77777777" w:rsidTr="00D031CB">
        <w:tc>
          <w:tcPr>
            <w:tcW w:w="10931" w:type="dxa"/>
            <w:gridSpan w:val="4"/>
            <w:vAlign w:val="center"/>
          </w:tcPr>
          <w:p w14:paraId="375FA97F" w14:textId="77777777" w:rsidR="00CF0EF4" w:rsidRPr="00A77433" w:rsidRDefault="00CF0EF4" w:rsidP="00D031CB">
            <w:pPr>
              <w:pStyle w:val="rvps12"/>
              <w:jc w:val="center"/>
              <w:rPr>
                <w:b/>
              </w:rPr>
            </w:pPr>
            <w:r w:rsidRPr="00A77433">
              <w:rPr>
                <w:b/>
              </w:rPr>
              <w:t>Загальні умови</w:t>
            </w:r>
          </w:p>
        </w:tc>
      </w:tr>
      <w:tr w:rsidR="00B0082E" w:rsidRPr="00D031CB" w14:paraId="3AE74F3A" w14:textId="77777777" w:rsidTr="00B0082E">
        <w:trPr>
          <w:trHeight w:val="4972"/>
        </w:trPr>
        <w:tc>
          <w:tcPr>
            <w:tcW w:w="4179" w:type="dxa"/>
            <w:gridSpan w:val="3"/>
            <w:vAlign w:val="center"/>
          </w:tcPr>
          <w:p w14:paraId="5F5615CA" w14:textId="77777777" w:rsidR="00B0082E" w:rsidRPr="00B550FE" w:rsidRDefault="00B0082E" w:rsidP="00B0082E">
            <w:pPr>
              <w:pStyle w:val="rvps14"/>
              <w:rPr>
                <w:b/>
              </w:rPr>
            </w:pPr>
            <w:r w:rsidRPr="00B550FE">
              <w:rPr>
                <w:b/>
              </w:rPr>
              <w:t>Посадові обов’язки</w:t>
            </w:r>
          </w:p>
        </w:tc>
        <w:tc>
          <w:tcPr>
            <w:tcW w:w="6752" w:type="dxa"/>
          </w:tcPr>
          <w:p w14:paraId="1C4366F7" w14:textId="7DB182B7" w:rsidR="008C3803" w:rsidRDefault="008C3803" w:rsidP="0019337D">
            <w:pPr>
              <w:pStyle w:val="a3"/>
              <w:spacing w:before="0" w:beforeAutospacing="0" w:after="0" w:afterAutospacing="0"/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- з</w:t>
            </w:r>
            <w:r w:rsidRPr="00542F75">
              <w:rPr>
                <w:bCs/>
                <w:lang w:val="uk-UA" w:eastAsia="uk-UA"/>
              </w:rPr>
              <w:t>дійснення заходів щодо забезпечення режиму секретності (розробка інструкцій, положень, інших організацій</w:t>
            </w:r>
            <w:r>
              <w:rPr>
                <w:bCs/>
                <w:lang w:val="uk-UA" w:eastAsia="uk-UA"/>
              </w:rPr>
              <w:t>н</w:t>
            </w:r>
            <w:r w:rsidRPr="00542F75">
              <w:rPr>
                <w:bCs/>
                <w:lang w:val="uk-UA" w:eastAsia="uk-UA"/>
              </w:rPr>
              <w:t xml:space="preserve">о-розпорядчих документів), постійного контролю за їх дотриманням під час проведення </w:t>
            </w:r>
            <w:r>
              <w:rPr>
                <w:bCs/>
                <w:lang w:val="uk-UA" w:eastAsia="uk-UA"/>
              </w:rPr>
              <w:t>всіх видів робіт з матеріальними носіями секретної інформації (МНСІ);</w:t>
            </w:r>
          </w:p>
          <w:p w14:paraId="637281B8" w14:textId="17B99AD6" w:rsidR="00B0082E" w:rsidRPr="00275373" w:rsidRDefault="008C3803" w:rsidP="0019337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Cs/>
                <w:lang w:val="uk-UA" w:eastAsia="uk-UA"/>
              </w:rPr>
              <w:t>- організація та ведення секретного діловодства (приймання, реєстрація, облік секретної кореспонденції, оформлення, відправка вихідної (підготовленої) секретної кореспонденції,</w:t>
            </w:r>
            <w:r w:rsidRPr="008C3803">
              <w:t xml:space="preserve">- </w:t>
            </w:r>
            <w:proofErr w:type="spellStart"/>
            <w:r w:rsidRPr="008C3803">
              <w:t>опрацювання</w:t>
            </w:r>
            <w:proofErr w:type="spellEnd"/>
            <w:r w:rsidRPr="008C3803">
              <w:t xml:space="preserve"> </w:t>
            </w:r>
            <w:proofErr w:type="spellStart"/>
            <w:r w:rsidRPr="008C3803">
              <w:t>документів</w:t>
            </w:r>
            <w:proofErr w:type="spellEnd"/>
            <w:r w:rsidRPr="008C3803">
              <w:t xml:space="preserve"> з грифом «ДСК», </w:t>
            </w:r>
            <w:proofErr w:type="spellStart"/>
            <w:r w:rsidRPr="008C3803">
              <w:t>секретних</w:t>
            </w:r>
            <w:proofErr w:type="spellEnd"/>
            <w:r w:rsidRPr="008C3803">
              <w:t xml:space="preserve"> </w:t>
            </w:r>
            <w:proofErr w:type="spellStart"/>
            <w:r w:rsidRPr="008C3803">
              <w:t>документів</w:t>
            </w:r>
            <w:proofErr w:type="spellEnd"/>
            <w:r w:rsidRPr="008C3803">
              <w:t xml:space="preserve"> з грифами «</w:t>
            </w:r>
            <w:proofErr w:type="spellStart"/>
            <w:r w:rsidRPr="008C3803">
              <w:t>Таємно</w:t>
            </w:r>
            <w:proofErr w:type="spellEnd"/>
            <w:r w:rsidRPr="008C3803">
              <w:t>» та «</w:t>
            </w:r>
            <w:proofErr w:type="spellStart"/>
            <w:r w:rsidRPr="008C3803">
              <w:t>Цілком</w:t>
            </w:r>
            <w:proofErr w:type="spellEnd"/>
            <w:r w:rsidRPr="008C3803">
              <w:t xml:space="preserve"> </w:t>
            </w:r>
            <w:proofErr w:type="spellStart"/>
            <w:r w:rsidRPr="008C3803">
              <w:t>таємно</w:t>
            </w:r>
            <w:proofErr w:type="spellEnd"/>
            <w:r w:rsidRPr="008C3803">
              <w:t xml:space="preserve">», </w:t>
            </w:r>
            <w:proofErr w:type="spellStart"/>
            <w:r w:rsidRPr="008C3803">
              <w:t>здійснення</w:t>
            </w:r>
            <w:proofErr w:type="spellEnd"/>
            <w:r w:rsidRPr="008C3803">
              <w:t xml:space="preserve"> контролю за строками </w:t>
            </w:r>
            <w:proofErr w:type="spellStart"/>
            <w:r w:rsidRPr="008C3803">
              <w:t>виконання</w:t>
            </w:r>
            <w:proofErr w:type="spellEnd"/>
            <w:r w:rsidRPr="008C3803">
              <w:t xml:space="preserve"> </w:t>
            </w:r>
            <w:proofErr w:type="spellStart"/>
            <w:r w:rsidRPr="008C3803">
              <w:t>документів</w:t>
            </w:r>
            <w:proofErr w:type="spellEnd"/>
            <w:r w:rsidRPr="008C3803">
              <w:t xml:space="preserve">, </w:t>
            </w:r>
            <w:proofErr w:type="spellStart"/>
            <w:r w:rsidRPr="008C3803">
              <w:t>щомісячне</w:t>
            </w:r>
            <w:proofErr w:type="spellEnd"/>
            <w:r w:rsidRPr="008C3803">
              <w:t xml:space="preserve"> </w:t>
            </w:r>
            <w:proofErr w:type="spellStart"/>
            <w:r w:rsidRPr="008C3803">
              <w:t>складання</w:t>
            </w:r>
            <w:proofErr w:type="spellEnd"/>
            <w:r w:rsidRPr="008C3803">
              <w:t xml:space="preserve"> </w:t>
            </w:r>
            <w:proofErr w:type="spellStart"/>
            <w:r w:rsidRPr="008C3803">
              <w:t>зведення</w:t>
            </w:r>
            <w:proofErr w:type="spellEnd"/>
            <w:r w:rsidRPr="008C3803">
              <w:t xml:space="preserve"> про </w:t>
            </w:r>
            <w:proofErr w:type="spellStart"/>
            <w:r w:rsidRPr="008C3803">
              <w:t>документообіг</w:t>
            </w:r>
            <w:proofErr w:type="spellEnd"/>
            <w:r>
              <w:rPr>
                <w:lang w:val="uk-UA"/>
              </w:rPr>
              <w:t>,</w:t>
            </w:r>
            <w:r w:rsidRPr="008C3803">
              <w:rPr>
                <w:lang w:val="uk-UA"/>
              </w:rPr>
              <w:t xml:space="preserve"> формування наглядових проваджень та справ</w:t>
            </w:r>
            <w:r>
              <w:rPr>
                <w:lang w:val="uk-UA"/>
              </w:rPr>
              <w:t>)</w:t>
            </w:r>
          </w:p>
        </w:tc>
      </w:tr>
      <w:tr w:rsidR="00B0082E" w:rsidRPr="00D031CB" w14:paraId="31190718" w14:textId="77777777" w:rsidTr="00D031CB">
        <w:tc>
          <w:tcPr>
            <w:tcW w:w="4179" w:type="dxa"/>
            <w:gridSpan w:val="3"/>
            <w:vAlign w:val="center"/>
          </w:tcPr>
          <w:p w14:paraId="56D746AD" w14:textId="77777777" w:rsidR="00B0082E" w:rsidRPr="00A77433" w:rsidRDefault="00B0082E" w:rsidP="00B0082E">
            <w:pPr>
              <w:pStyle w:val="rvps14"/>
            </w:pPr>
            <w:r w:rsidRPr="00A77433">
              <w:t>Умови оплати праці</w:t>
            </w:r>
          </w:p>
        </w:tc>
        <w:tc>
          <w:tcPr>
            <w:tcW w:w="6752" w:type="dxa"/>
          </w:tcPr>
          <w:p w14:paraId="1BBF3630" w14:textId="2CFB682A" w:rsidR="00B0082E" w:rsidRPr="00A77433" w:rsidRDefault="00B0082E" w:rsidP="00B0082E">
            <w:pPr>
              <w:pStyle w:val="rvps14"/>
              <w:spacing w:before="0" w:beforeAutospacing="0" w:after="0" w:afterAutospacing="0"/>
              <w:jc w:val="both"/>
            </w:pPr>
            <w:r>
              <w:t xml:space="preserve">- </w:t>
            </w:r>
            <w:r w:rsidRPr="00C24932">
              <w:t xml:space="preserve">посадовий оклад – </w:t>
            </w:r>
            <w:r w:rsidR="00D85FBC">
              <w:t>5300</w:t>
            </w:r>
            <w:r w:rsidR="00C24932">
              <w:t xml:space="preserve"> грн.</w:t>
            </w:r>
          </w:p>
          <w:p w14:paraId="118E9307" w14:textId="77777777" w:rsidR="00B0082E" w:rsidRPr="00476A8B" w:rsidRDefault="00B0082E" w:rsidP="00B008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31CB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>посадового окладу за ранг відповідно до постанови Кабінету Міністрі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України від 18.01.2017 № 15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Питання   оплати праці працівників державних органів»;</w:t>
            </w:r>
          </w:p>
          <w:p w14:paraId="25AB20E0" w14:textId="77777777" w:rsidR="00B0082E" w:rsidRPr="00A77433" w:rsidRDefault="00B0082E" w:rsidP="00B0082E">
            <w:pPr>
              <w:pStyle w:val="rvps14"/>
              <w:spacing w:before="0" w:beforeAutospacing="0" w:after="0" w:afterAutospacing="0"/>
              <w:jc w:val="both"/>
            </w:pPr>
            <w:r w:rsidRPr="00A77433">
              <w:t>- надбавки та доплати (відповід</w:t>
            </w:r>
            <w:r>
              <w:t>но до статті 52 Закону України «</w:t>
            </w:r>
            <w:r w:rsidRPr="00A77433">
              <w:t>Про державну службу</w:t>
            </w:r>
            <w:r>
              <w:t>»</w:t>
            </w:r>
            <w:r w:rsidRPr="00A77433">
              <w:t>)</w:t>
            </w:r>
            <w:r>
              <w:t>.</w:t>
            </w:r>
          </w:p>
        </w:tc>
      </w:tr>
      <w:tr w:rsidR="00B0082E" w:rsidRPr="00D031CB" w14:paraId="795D3085" w14:textId="77777777" w:rsidTr="00D031CB">
        <w:tc>
          <w:tcPr>
            <w:tcW w:w="4179" w:type="dxa"/>
            <w:gridSpan w:val="3"/>
            <w:vAlign w:val="center"/>
          </w:tcPr>
          <w:p w14:paraId="2831F5C4" w14:textId="77777777" w:rsidR="00B0082E" w:rsidRPr="00A77433" w:rsidRDefault="00B0082E" w:rsidP="00B0082E">
            <w:pPr>
              <w:pStyle w:val="rvps14"/>
            </w:pPr>
            <w:r w:rsidRPr="00A77433"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1FAE3613" w14:textId="56B1068A" w:rsidR="00B0082E" w:rsidRPr="00926664" w:rsidRDefault="001C3AC9" w:rsidP="00B0082E">
            <w:pPr>
              <w:pStyle w:val="rvps14"/>
              <w:spacing w:before="0" w:beforeAutospacing="0" w:after="0" w:afterAutospacing="0"/>
            </w:pPr>
            <w:r>
              <w:t>Призначення на посаду безстрокове</w:t>
            </w:r>
          </w:p>
        </w:tc>
      </w:tr>
      <w:tr w:rsidR="00B0082E" w:rsidRPr="00D031CB" w14:paraId="047442DF" w14:textId="77777777" w:rsidTr="00D031CB">
        <w:tc>
          <w:tcPr>
            <w:tcW w:w="4179" w:type="dxa"/>
            <w:gridSpan w:val="3"/>
            <w:vAlign w:val="center"/>
          </w:tcPr>
          <w:p w14:paraId="071B524F" w14:textId="77777777" w:rsidR="00B0082E" w:rsidRPr="00A77433" w:rsidRDefault="00B0082E" w:rsidP="00B0082E">
            <w:pPr>
              <w:pStyle w:val="rvps14"/>
            </w:pPr>
            <w:r w:rsidRPr="00A77433">
              <w:t>Перелік документів, необхідних для участі в конкурсі, та строк їх подання</w:t>
            </w:r>
          </w:p>
        </w:tc>
        <w:tc>
          <w:tcPr>
            <w:tcW w:w="6752" w:type="dxa"/>
          </w:tcPr>
          <w:p w14:paraId="197BFF25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 w:eastAsia="uk-UA"/>
              </w:rPr>
            </w:pPr>
            <w:proofErr w:type="spellStart"/>
            <w:r>
              <w:rPr>
                <w:color w:val="333333"/>
              </w:rPr>
              <w:t>заяву</w:t>
            </w:r>
            <w:proofErr w:type="spellEnd"/>
            <w:r>
              <w:rPr>
                <w:color w:val="333333"/>
              </w:rPr>
              <w:t xml:space="preserve"> про участь у </w:t>
            </w:r>
            <w:proofErr w:type="spellStart"/>
            <w:r>
              <w:rPr>
                <w:color w:val="333333"/>
              </w:rPr>
              <w:t>конкурсі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із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зазначенням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основних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мотивів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зайняття</w:t>
            </w:r>
            <w:proofErr w:type="spellEnd"/>
            <w:r>
              <w:rPr>
                <w:color w:val="333333"/>
              </w:rPr>
              <w:t xml:space="preserve"> посади за формою </w:t>
            </w:r>
            <w:proofErr w:type="spellStart"/>
            <w:r>
              <w:rPr>
                <w:color w:val="333333"/>
              </w:rPr>
              <w:t>згідно</w:t>
            </w:r>
            <w:proofErr w:type="spellEnd"/>
            <w:r>
              <w:rPr>
                <w:color w:val="333333"/>
              </w:rPr>
              <w:t xml:space="preserve"> з </w:t>
            </w:r>
            <w:proofErr w:type="spellStart"/>
            <w:r w:rsidR="005D6FA5">
              <w:fldChar w:fldCharType="begin"/>
            </w:r>
            <w:r w:rsidR="005D6FA5">
              <w:instrText xml:space="preserve"> HYPERLINK "https://zakon.rada.gov.ua/laws/show/246-2016-%D0%BF?find=1&amp;text=%D1%81%D1%82%D1%80%D0%BE%D0%BA" \l "n199" </w:instrText>
            </w:r>
            <w:r w:rsidR="005D6FA5">
              <w:fldChar w:fldCharType="separate"/>
            </w:r>
            <w:r>
              <w:rPr>
                <w:rStyle w:val="a4"/>
                <w:color w:val="006600"/>
              </w:rPr>
              <w:t>додатком</w:t>
            </w:r>
            <w:proofErr w:type="spellEnd"/>
            <w:r>
              <w:rPr>
                <w:rStyle w:val="a4"/>
                <w:color w:val="006600"/>
              </w:rPr>
              <w:t xml:space="preserve"> 2</w:t>
            </w:r>
            <w:r w:rsidR="005D6FA5">
              <w:rPr>
                <w:rStyle w:val="a4"/>
                <w:color w:val="006600"/>
              </w:rPr>
              <w:fldChar w:fldCharType="end"/>
            </w:r>
            <w:r>
              <w:rPr>
                <w:color w:val="333333"/>
              </w:rPr>
              <w:t>;</w:t>
            </w:r>
          </w:p>
          <w:p w14:paraId="44F7F4F3" w14:textId="6DFC2A78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0" w:name="n1171"/>
            <w:bookmarkEnd w:id="0"/>
            <w:r>
              <w:rPr>
                <w:color w:val="333333"/>
              </w:rPr>
              <w:t xml:space="preserve">резюме за формою </w:t>
            </w:r>
            <w:proofErr w:type="spellStart"/>
            <w:r>
              <w:rPr>
                <w:color w:val="333333"/>
              </w:rPr>
              <w:t>згідно</w:t>
            </w:r>
            <w:proofErr w:type="spellEnd"/>
            <w:r>
              <w:rPr>
                <w:color w:val="333333"/>
              </w:rPr>
              <w:t xml:space="preserve"> з </w:t>
            </w:r>
            <w:proofErr w:type="spellStart"/>
            <w:r w:rsidR="005D6FA5">
              <w:fldChar w:fldCharType="begin"/>
            </w:r>
            <w:r w:rsidR="005D6FA5">
              <w:instrText xml:space="preserve"> HYPERLINK "https://zakon.rada.gov.ua/laws/show/246-2016-%D0%BF?find=1&amp;text=%D1%81%D1%82%D1%80%D0</w:instrText>
            </w:r>
            <w:r w:rsidR="005D6FA5">
              <w:instrText xml:space="preserve">%BE%D0%BA" \l "n1039" </w:instrText>
            </w:r>
            <w:r w:rsidR="005D6FA5">
              <w:fldChar w:fldCharType="separate"/>
            </w:r>
            <w:r>
              <w:rPr>
                <w:rStyle w:val="a4"/>
                <w:color w:val="006600"/>
              </w:rPr>
              <w:t>додатком</w:t>
            </w:r>
            <w:proofErr w:type="spellEnd"/>
            <w:r>
              <w:rPr>
                <w:rStyle w:val="a4"/>
                <w:color w:val="006600"/>
              </w:rPr>
              <w:t xml:space="preserve"> 2</w:t>
            </w:r>
            <w:r w:rsidR="005D6FA5">
              <w:rPr>
                <w:rStyle w:val="a4"/>
                <w:color w:val="006600"/>
              </w:rPr>
              <w:fldChar w:fldCharType="end"/>
            </w:r>
            <w:hyperlink r:id="rId5" w:anchor="n1039" w:history="1">
              <w:r>
                <w:rPr>
                  <w:rStyle w:val="a4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4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>
              <w:rPr>
                <w:color w:val="333333"/>
              </w:rPr>
              <w:t xml:space="preserve">, в </w:t>
            </w:r>
            <w:proofErr w:type="spellStart"/>
            <w:r>
              <w:rPr>
                <w:color w:val="333333"/>
              </w:rPr>
              <w:t>якому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обов’язково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зазначається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така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  <w:r>
              <w:rPr>
                <w:color w:val="333333"/>
              </w:rPr>
              <w:t>:</w:t>
            </w:r>
          </w:p>
          <w:p w14:paraId="777CE531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" w:name="n1172"/>
            <w:bookmarkEnd w:id="1"/>
            <w:proofErr w:type="spellStart"/>
            <w:r>
              <w:rPr>
                <w:color w:val="333333"/>
              </w:rPr>
              <w:t>прізвище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ім’я</w:t>
            </w:r>
            <w:proofErr w:type="spellEnd"/>
            <w:r>
              <w:rPr>
                <w:color w:val="333333"/>
              </w:rPr>
              <w:t xml:space="preserve">, по </w:t>
            </w:r>
            <w:proofErr w:type="spellStart"/>
            <w:r>
              <w:rPr>
                <w:color w:val="333333"/>
              </w:rPr>
              <w:t>батькові</w:t>
            </w:r>
            <w:proofErr w:type="spellEnd"/>
            <w:r>
              <w:rPr>
                <w:color w:val="333333"/>
              </w:rPr>
              <w:t xml:space="preserve"> кандидата;</w:t>
            </w:r>
          </w:p>
          <w:p w14:paraId="0D717D9E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2" w:name="n1173"/>
            <w:bookmarkEnd w:id="2"/>
            <w:proofErr w:type="spellStart"/>
            <w:r>
              <w:rPr>
                <w:color w:val="333333"/>
              </w:rPr>
              <w:t>реквізити</w:t>
            </w:r>
            <w:proofErr w:type="spellEnd"/>
            <w:r>
              <w:rPr>
                <w:color w:val="333333"/>
              </w:rPr>
              <w:t xml:space="preserve"> документа,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посвідчує</w:t>
            </w:r>
            <w:proofErr w:type="spellEnd"/>
            <w:r>
              <w:rPr>
                <w:color w:val="333333"/>
              </w:rPr>
              <w:t xml:space="preserve"> особу та </w:t>
            </w:r>
            <w:proofErr w:type="spellStart"/>
            <w:r>
              <w:rPr>
                <w:color w:val="333333"/>
              </w:rPr>
              <w:t>підтверджує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громадянство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>;</w:t>
            </w:r>
          </w:p>
          <w:p w14:paraId="55ECD0C4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3" w:name="n1174"/>
            <w:bookmarkEnd w:id="3"/>
            <w:proofErr w:type="spellStart"/>
            <w:r>
              <w:rPr>
                <w:color w:val="333333"/>
              </w:rPr>
              <w:t>підтвердження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наявності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відповідного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ступеня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вищої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освіти</w:t>
            </w:r>
            <w:proofErr w:type="spellEnd"/>
            <w:r>
              <w:rPr>
                <w:color w:val="333333"/>
              </w:rPr>
              <w:t>;</w:t>
            </w:r>
          </w:p>
          <w:p w14:paraId="7911DC25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4" w:name="n1175"/>
            <w:bookmarkEnd w:id="4"/>
            <w:proofErr w:type="spellStart"/>
            <w:r>
              <w:rPr>
                <w:color w:val="333333"/>
              </w:rPr>
              <w:lastRenderedPageBreak/>
              <w:t>підтвердження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рівня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вільного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володіння</w:t>
            </w:r>
            <w:proofErr w:type="spellEnd"/>
            <w:r>
              <w:rPr>
                <w:color w:val="333333"/>
              </w:rPr>
              <w:t xml:space="preserve"> державною </w:t>
            </w:r>
            <w:proofErr w:type="spellStart"/>
            <w:r>
              <w:rPr>
                <w:color w:val="333333"/>
              </w:rPr>
              <w:t>мовою</w:t>
            </w:r>
            <w:proofErr w:type="spellEnd"/>
            <w:r>
              <w:rPr>
                <w:color w:val="333333"/>
              </w:rPr>
              <w:t>;</w:t>
            </w:r>
          </w:p>
          <w:p w14:paraId="3D377BB1" w14:textId="77777777" w:rsidR="00B0082E" w:rsidRDefault="00B0082E" w:rsidP="00B0082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5" w:name="n1176"/>
            <w:bookmarkEnd w:id="5"/>
            <w:proofErr w:type="spellStart"/>
            <w:r>
              <w:rPr>
                <w:color w:val="333333"/>
              </w:rPr>
              <w:t>відомості</w:t>
            </w:r>
            <w:proofErr w:type="spellEnd"/>
            <w:r>
              <w:rPr>
                <w:color w:val="333333"/>
              </w:rPr>
              <w:t xml:space="preserve"> про стаж </w:t>
            </w:r>
            <w:proofErr w:type="spellStart"/>
            <w:r>
              <w:rPr>
                <w:color w:val="333333"/>
              </w:rPr>
              <w:t>роботи</w:t>
            </w:r>
            <w:proofErr w:type="spellEnd"/>
            <w:r>
              <w:rPr>
                <w:color w:val="333333"/>
              </w:rPr>
              <w:t xml:space="preserve">, стаж </w:t>
            </w:r>
            <w:proofErr w:type="spellStart"/>
            <w:r>
              <w:rPr>
                <w:color w:val="333333"/>
              </w:rPr>
              <w:t>державної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служби</w:t>
            </w:r>
            <w:proofErr w:type="spellEnd"/>
            <w:r>
              <w:rPr>
                <w:color w:val="333333"/>
              </w:rPr>
              <w:t xml:space="preserve"> (за </w:t>
            </w:r>
            <w:proofErr w:type="spellStart"/>
            <w:r>
              <w:rPr>
                <w:color w:val="333333"/>
              </w:rPr>
              <w:t>наявності</w:t>
            </w:r>
            <w:proofErr w:type="spellEnd"/>
            <w:r>
              <w:rPr>
                <w:color w:val="333333"/>
              </w:rPr>
              <w:t xml:space="preserve">), </w:t>
            </w:r>
            <w:proofErr w:type="spellStart"/>
            <w:r>
              <w:rPr>
                <w:color w:val="333333"/>
              </w:rPr>
              <w:t>досвід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роботи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відповідних</w:t>
            </w:r>
            <w:proofErr w:type="spellEnd"/>
            <w:r>
              <w:rPr>
                <w:color w:val="333333"/>
              </w:rPr>
              <w:t xml:space="preserve"> посадах у </w:t>
            </w:r>
            <w:proofErr w:type="spellStart"/>
            <w:r>
              <w:rPr>
                <w:color w:val="333333"/>
              </w:rPr>
              <w:t>відповідній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сфері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визначеній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умовах</w:t>
            </w:r>
            <w:proofErr w:type="spellEnd"/>
            <w:r>
              <w:rPr>
                <w:color w:val="333333"/>
              </w:rPr>
              <w:t xml:space="preserve"> конкурсу, та на </w:t>
            </w:r>
            <w:proofErr w:type="spellStart"/>
            <w:r>
              <w:rPr>
                <w:color w:val="333333"/>
              </w:rPr>
              <w:t>керівних</w:t>
            </w:r>
            <w:proofErr w:type="spellEnd"/>
            <w:r>
              <w:rPr>
                <w:color w:val="333333"/>
              </w:rPr>
              <w:t xml:space="preserve"> посадах (за </w:t>
            </w:r>
            <w:proofErr w:type="spellStart"/>
            <w:r>
              <w:rPr>
                <w:color w:val="333333"/>
              </w:rPr>
              <w:t>наявності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відповідних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вимог</w:t>
            </w:r>
            <w:proofErr w:type="spellEnd"/>
            <w:r>
              <w:rPr>
                <w:color w:val="333333"/>
              </w:rPr>
              <w:t>);</w:t>
            </w:r>
          </w:p>
          <w:p w14:paraId="721DDCC3" w14:textId="5D3244C8" w:rsidR="00B0082E" w:rsidRPr="00EC4DB5" w:rsidRDefault="00B0082E" w:rsidP="00B0082E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Документи приймаються протягом </w:t>
            </w:r>
            <w:r w:rsidR="000E48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</w:t>
            </w:r>
            <w:r w:rsidR="00873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C38F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календарних днів з дня оприлюднення оголошення на офіційн</w:t>
            </w:r>
            <w:r w:rsidR="000E48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ому</w:t>
            </w:r>
            <w:r w:rsidRPr="006C38F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сайт</w:t>
            </w:r>
            <w:r w:rsidR="000E48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C38F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Національного агентства України з питань державної служби.</w:t>
            </w:r>
          </w:p>
          <w:p w14:paraId="7EAB15E7" w14:textId="15DA3320" w:rsidR="00B0082E" w:rsidRPr="00D17621" w:rsidRDefault="00B0082E" w:rsidP="000E48FE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Документи приймаються з понеділка по четвер з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.00 год., у п’ятницю з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15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.45 год. (обідня перерва 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.45 год.), останній день прийому документів </w:t>
            </w:r>
            <w:r w:rsidR="00E30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30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року.</w:t>
            </w:r>
          </w:p>
        </w:tc>
      </w:tr>
      <w:tr w:rsidR="00361E1C" w:rsidRPr="00D031CB" w14:paraId="560655E2" w14:textId="77777777" w:rsidTr="00D031CB">
        <w:tc>
          <w:tcPr>
            <w:tcW w:w="4179" w:type="dxa"/>
            <w:gridSpan w:val="3"/>
            <w:vAlign w:val="center"/>
          </w:tcPr>
          <w:p w14:paraId="696D30A8" w14:textId="0B4F54E4" w:rsidR="00361E1C" w:rsidRPr="00A77433" w:rsidRDefault="00361E1C" w:rsidP="00B0082E">
            <w:pPr>
              <w:pStyle w:val="rvps14"/>
            </w:pPr>
            <w:r w:rsidRPr="000427DF">
              <w:rPr>
                <w:rFonts w:eastAsia="Calibri"/>
                <w:lang w:eastAsia="en-US"/>
              </w:rPr>
              <w:lastRenderedPageBreak/>
              <w:t>Місце, час і дата початку проведення тестування кандидатів</w:t>
            </w:r>
          </w:p>
        </w:tc>
        <w:tc>
          <w:tcPr>
            <w:tcW w:w="6752" w:type="dxa"/>
          </w:tcPr>
          <w:p w14:paraId="1CF09EBC" w14:textId="4BCD6FBB" w:rsidR="00361E1C" w:rsidRDefault="00361E1C" w:rsidP="00361E1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000000"/>
                <w:lang w:val="uk-UA"/>
              </w:rPr>
              <w:t>0</w:t>
            </w:r>
            <w:r w:rsidR="00E30865">
              <w:rPr>
                <w:color w:val="000000"/>
                <w:lang w:val="uk-UA"/>
              </w:rPr>
              <w:t>1</w:t>
            </w:r>
            <w:r w:rsidR="00E558FF">
              <w:rPr>
                <w:color w:val="000000"/>
                <w:lang w:val="uk-UA"/>
              </w:rPr>
              <w:t xml:space="preserve"> квітня </w:t>
            </w:r>
            <w:r w:rsidRPr="000427DF">
              <w:rPr>
                <w:color w:val="000000"/>
                <w:lang w:val="uk-UA"/>
              </w:rPr>
              <w:t>2021 о 1</w:t>
            </w:r>
            <w:r>
              <w:rPr>
                <w:color w:val="000000"/>
                <w:lang w:val="uk-UA"/>
              </w:rPr>
              <w:t>3</w:t>
            </w:r>
            <w:r w:rsidRPr="000427DF">
              <w:rPr>
                <w:color w:val="000000"/>
                <w:lang w:val="uk-UA"/>
              </w:rPr>
              <w:t xml:space="preserve">:00 </w:t>
            </w:r>
            <w:r w:rsidRPr="000427DF">
              <w:rPr>
                <w:lang w:val="uk-UA"/>
              </w:rPr>
              <w:t xml:space="preserve">годині в приміщенні </w:t>
            </w:r>
            <w:proofErr w:type="spellStart"/>
            <w:r>
              <w:rPr>
                <w:lang w:val="uk-UA"/>
              </w:rPr>
              <w:t>Знам’янської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0427DF">
              <w:rPr>
                <w:lang w:val="uk-UA"/>
              </w:rPr>
              <w:t xml:space="preserve">окружної прокуратури, за </w:t>
            </w:r>
            <w:proofErr w:type="spellStart"/>
            <w:r w:rsidRPr="000427DF">
              <w:rPr>
                <w:lang w:val="uk-UA"/>
              </w:rPr>
              <w:t>адресою</w:t>
            </w:r>
            <w:proofErr w:type="spellEnd"/>
            <w:r w:rsidRPr="000427DF">
              <w:rPr>
                <w:lang w:val="uk-UA"/>
              </w:rPr>
              <w:t xml:space="preserve">: </w:t>
            </w:r>
            <w:r>
              <w:rPr>
                <w:lang w:val="uk-UA"/>
              </w:rPr>
              <w:t>м. Знам’янка Кропивницького району Кіровоградської області,</w:t>
            </w:r>
            <w:r w:rsidRPr="00D031CB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Братів Лисенків, 5 </w:t>
            </w:r>
            <w:r w:rsidRPr="000427DF">
              <w:rPr>
                <w:lang w:val="uk-UA"/>
              </w:rPr>
              <w:t>(проведення тестування за фізичної присутності кандидатів).</w:t>
            </w:r>
          </w:p>
        </w:tc>
      </w:tr>
      <w:tr w:rsidR="00361E1C" w:rsidRPr="00D031CB" w14:paraId="1CDE2659" w14:textId="77777777" w:rsidTr="00D031CB">
        <w:tc>
          <w:tcPr>
            <w:tcW w:w="4179" w:type="dxa"/>
            <w:gridSpan w:val="3"/>
            <w:vAlign w:val="center"/>
          </w:tcPr>
          <w:p w14:paraId="7A18A40F" w14:textId="48390CE1" w:rsidR="00361E1C" w:rsidRPr="00A77433" w:rsidRDefault="00361E1C" w:rsidP="00B0082E">
            <w:pPr>
              <w:pStyle w:val="rvps14"/>
            </w:pPr>
            <w:r>
              <w:t>Місце, час і дата проведення співбесіди</w:t>
            </w:r>
          </w:p>
        </w:tc>
        <w:tc>
          <w:tcPr>
            <w:tcW w:w="6752" w:type="dxa"/>
          </w:tcPr>
          <w:p w14:paraId="1E5ACFAF" w14:textId="0876DD76" w:rsidR="00361E1C" w:rsidRDefault="00361E1C" w:rsidP="00361E1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uk-UA"/>
              </w:rPr>
              <w:t>0</w:t>
            </w:r>
            <w:r w:rsidR="00E30865">
              <w:rPr>
                <w:lang w:val="uk-UA"/>
              </w:rPr>
              <w:t>2</w:t>
            </w:r>
            <w:r>
              <w:rPr>
                <w:lang w:val="uk-UA"/>
              </w:rPr>
              <w:t xml:space="preserve"> квітня</w:t>
            </w:r>
            <w:r w:rsidRPr="00AA0C9C">
              <w:rPr>
                <w:lang w:val="uk-UA"/>
              </w:rPr>
              <w:t xml:space="preserve"> 20</w:t>
            </w:r>
            <w:r>
              <w:rPr>
                <w:lang w:val="uk-UA"/>
              </w:rPr>
              <w:t>21</w:t>
            </w:r>
            <w:r w:rsidRPr="00AA0C9C">
              <w:rPr>
                <w:lang w:val="uk-UA"/>
              </w:rPr>
              <w:t xml:space="preserve"> року о 1</w:t>
            </w:r>
            <w:r>
              <w:rPr>
                <w:lang w:val="uk-UA"/>
              </w:rPr>
              <w:t>3</w:t>
            </w:r>
            <w:r w:rsidRPr="00AA0C9C">
              <w:rPr>
                <w:lang w:val="uk-UA"/>
              </w:rPr>
              <w:t>:00</w:t>
            </w:r>
            <w:r>
              <w:rPr>
                <w:lang w:val="uk-UA"/>
              </w:rPr>
              <w:t xml:space="preserve"> годині </w:t>
            </w:r>
            <w:r w:rsidRPr="000427DF">
              <w:rPr>
                <w:lang w:val="uk-UA"/>
              </w:rPr>
              <w:t xml:space="preserve">в приміщенні </w:t>
            </w:r>
            <w:proofErr w:type="spellStart"/>
            <w:r>
              <w:rPr>
                <w:lang w:val="uk-UA"/>
              </w:rPr>
              <w:t>Знам’янської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0427DF">
              <w:rPr>
                <w:lang w:val="uk-UA"/>
              </w:rPr>
              <w:t xml:space="preserve">окружної прокуратури, за </w:t>
            </w:r>
            <w:proofErr w:type="spellStart"/>
            <w:r w:rsidRPr="000427DF">
              <w:rPr>
                <w:lang w:val="uk-UA"/>
              </w:rPr>
              <w:t>адресою</w:t>
            </w:r>
            <w:proofErr w:type="spellEnd"/>
            <w:r w:rsidRPr="000427DF">
              <w:rPr>
                <w:lang w:val="uk-UA"/>
              </w:rPr>
              <w:t xml:space="preserve">: </w:t>
            </w:r>
            <w:r>
              <w:rPr>
                <w:lang w:val="uk-UA"/>
              </w:rPr>
              <w:t>м. Знам’янка Кропивницького району Кіровоградської області,</w:t>
            </w:r>
            <w:r w:rsidRPr="00D031CB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Братів Лисенків, 5 </w:t>
            </w:r>
            <w:r w:rsidRPr="000427DF">
              <w:rPr>
                <w:lang w:val="uk-UA"/>
              </w:rPr>
              <w:t xml:space="preserve">(проведення </w:t>
            </w:r>
            <w:r w:rsidR="00503DED">
              <w:rPr>
                <w:lang w:val="uk-UA"/>
              </w:rPr>
              <w:t xml:space="preserve">співбесіди </w:t>
            </w:r>
            <w:r w:rsidRPr="000427DF">
              <w:rPr>
                <w:lang w:val="uk-UA"/>
              </w:rPr>
              <w:t>за фізичної присутності кандидатів).</w:t>
            </w:r>
          </w:p>
        </w:tc>
      </w:tr>
      <w:tr w:rsidR="00B0082E" w:rsidRPr="0058704E" w14:paraId="6E3B6461" w14:textId="77777777" w:rsidTr="00D031CB">
        <w:tc>
          <w:tcPr>
            <w:tcW w:w="4179" w:type="dxa"/>
            <w:gridSpan w:val="3"/>
            <w:vAlign w:val="center"/>
          </w:tcPr>
          <w:p w14:paraId="4C011165" w14:textId="77777777" w:rsidR="00B0082E" w:rsidRPr="00CF0EF4" w:rsidRDefault="00B0082E" w:rsidP="00B0082E">
            <w:pPr>
              <w:pStyle w:val="rvps14"/>
            </w:pPr>
            <w:r w:rsidRPr="00CF0EF4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60052CE7" w14:textId="04EF207A" w:rsidR="00B0082E" w:rsidRPr="00CF0EF4" w:rsidRDefault="003024AF" w:rsidP="00B0082E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Загравенко</w:t>
            </w:r>
            <w:proofErr w:type="spellEnd"/>
            <w:r>
              <w:rPr>
                <w:lang w:val="uk-UA"/>
              </w:rPr>
              <w:t xml:space="preserve"> Оксана Анатоліївна</w:t>
            </w:r>
          </w:p>
          <w:p w14:paraId="41987242" w14:textId="49006D1D" w:rsidR="00B0082E" w:rsidRDefault="00B0082E" w:rsidP="00B0082E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024AF">
              <w:rPr>
                <w:lang w:val="uk-UA"/>
              </w:rPr>
              <w:t xml:space="preserve"> +380992669853,</w:t>
            </w:r>
            <w:r w:rsidRPr="00CF0EF4">
              <w:rPr>
                <w:lang w:val="uk-UA"/>
              </w:rPr>
              <w:t xml:space="preserve"> </w:t>
            </w:r>
            <w:proofErr w:type="spellStart"/>
            <w:r w:rsidRPr="00CF0EF4">
              <w:rPr>
                <w:lang w:val="uk-UA"/>
              </w:rPr>
              <w:t>ел</w:t>
            </w:r>
            <w:proofErr w:type="spellEnd"/>
            <w:r w:rsidRPr="00CF0EF4">
              <w:rPr>
                <w:lang w:val="uk-UA"/>
              </w:rPr>
              <w:t xml:space="preserve">. адреса: </w:t>
            </w:r>
            <w:proofErr w:type="spellStart"/>
            <w:r w:rsidR="00B30DEE">
              <w:rPr>
                <w:lang w:val="en-US"/>
              </w:rPr>
              <w:t>zagravenko</w:t>
            </w:r>
            <w:proofErr w:type="spellEnd"/>
            <w:r>
              <w:t>@kir.gp.gov.ua</w:t>
            </w:r>
          </w:p>
          <w:p w14:paraId="10642DBD" w14:textId="77777777" w:rsidR="00B0082E" w:rsidRPr="0058704E" w:rsidRDefault="00B0082E" w:rsidP="00B0082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0082E" w:rsidRPr="00D031CB" w14:paraId="090D0AB4" w14:textId="77777777" w:rsidTr="00D031CB">
        <w:tc>
          <w:tcPr>
            <w:tcW w:w="10931" w:type="dxa"/>
            <w:gridSpan w:val="4"/>
          </w:tcPr>
          <w:p w14:paraId="7786CA55" w14:textId="77777777" w:rsidR="00B0082E" w:rsidRPr="00A77433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B0082E" w:rsidRPr="00D031CB" w14:paraId="29139DAE" w14:textId="77777777" w:rsidTr="00D031CB">
        <w:tc>
          <w:tcPr>
            <w:tcW w:w="312" w:type="dxa"/>
          </w:tcPr>
          <w:p w14:paraId="54605D8D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1</w:t>
            </w:r>
          </w:p>
        </w:tc>
        <w:tc>
          <w:tcPr>
            <w:tcW w:w="3867" w:type="dxa"/>
            <w:gridSpan w:val="2"/>
          </w:tcPr>
          <w:p w14:paraId="0FF1D2FA" w14:textId="77777777" w:rsidR="00B0082E" w:rsidRPr="00A77433" w:rsidRDefault="00B0082E" w:rsidP="00B0082E">
            <w:pPr>
              <w:pStyle w:val="rvps14"/>
            </w:pPr>
            <w:r w:rsidRPr="00A77433">
              <w:t>Освіта</w:t>
            </w:r>
          </w:p>
        </w:tc>
        <w:tc>
          <w:tcPr>
            <w:tcW w:w="6752" w:type="dxa"/>
          </w:tcPr>
          <w:p w14:paraId="4B3771C0" w14:textId="53A7747F" w:rsidR="00B0082E" w:rsidRPr="00C84808" w:rsidRDefault="00C84808" w:rsidP="00B0082E">
            <w:pPr>
              <w:pStyle w:val="a3"/>
              <w:rPr>
                <w:lang w:val="uk-UA"/>
              </w:rPr>
            </w:pPr>
            <w:r w:rsidRPr="00C84808">
              <w:rPr>
                <w:lang w:val="uk-UA"/>
              </w:rPr>
              <w:t>вища освіту за освітньо-кваліфікаційним рівнем або освітнім ступенем – спеціаліст або магістр</w:t>
            </w:r>
            <w:r w:rsidRPr="001C3AC9">
              <w:rPr>
                <w:lang w:val="uk-UA"/>
              </w:rPr>
              <w:t>*</w:t>
            </w:r>
          </w:p>
        </w:tc>
      </w:tr>
      <w:tr w:rsidR="00B0082E" w:rsidRPr="00D031CB" w14:paraId="73334C49" w14:textId="77777777" w:rsidTr="00D031CB">
        <w:tc>
          <w:tcPr>
            <w:tcW w:w="312" w:type="dxa"/>
          </w:tcPr>
          <w:p w14:paraId="7094E843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2</w:t>
            </w:r>
          </w:p>
        </w:tc>
        <w:tc>
          <w:tcPr>
            <w:tcW w:w="3867" w:type="dxa"/>
            <w:gridSpan w:val="2"/>
          </w:tcPr>
          <w:p w14:paraId="1B9F3A31" w14:textId="77777777" w:rsidR="00B0082E" w:rsidRPr="00A77433" w:rsidRDefault="00B0082E" w:rsidP="00B0082E">
            <w:pPr>
              <w:pStyle w:val="rvps14"/>
            </w:pPr>
            <w:r w:rsidRPr="00A77433">
              <w:t>Досвід роботи</w:t>
            </w:r>
          </w:p>
        </w:tc>
        <w:tc>
          <w:tcPr>
            <w:tcW w:w="6752" w:type="dxa"/>
          </w:tcPr>
          <w:p w14:paraId="46883A59" w14:textId="53BA5240" w:rsidR="00B0082E" w:rsidRPr="00B550FE" w:rsidRDefault="001C3AC9" w:rsidP="001C3AC9">
            <w:pPr>
              <w:spacing w:after="0" w:line="240" w:lineRule="auto"/>
              <w:jc w:val="both"/>
            </w:pPr>
            <w:r w:rsidRPr="001C3A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стаж роботи у сфері охорони державної таємниці не менше 1 року*</w:t>
            </w:r>
          </w:p>
        </w:tc>
      </w:tr>
      <w:tr w:rsidR="00B0082E" w:rsidRPr="00D031CB" w14:paraId="35650554" w14:textId="77777777" w:rsidTr="00D031CB">
        <w:tc>
          <w:tcPr>
            <w:tcW w:w="312" w:type="dxa"/>
          </w:tcPr>
          <w:p w14:paraId="12027233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3</w:t>
            </w:r>
          </w:p>
        </w:tc>
        <w:tc>
          <w:tcPr>
            <w:tcW w:w="3867" w:type="dxa"/>
            <w:gridSpan w:val="2"/>
          </w:tcPr>
          <w:p w14:paraId="02E3D4BD" w14:textId="77777777" w:rsidR="00B0082E" w:rsidRPr="00A77433" w:rsidRDefault="00B0082E" w:rsidP="00B0082E">
            <w:pPr>
              <w:pStyle w:val="rvps14"/>
            </w:pPr>
            <w:r w:rsidRPr="00A77433">
              <w:t>Володіння державною мовою</w:t>
            </w:r>
          </w:p>
        </w:tc>
        <w:tc>
          <w:tcPr>
            <w:tcW w:w="6752" w:type="dxa"/>
          </w:tcPr>
          <w:p w14:paraId="796511B3" w14:textId="77777777" w:rsidR="00B0082E" w:rsidRPr="00A77433" w:rsidRDefault="00B0082E" w:rsidP="00B0082E">
            <w:pPr>
              <w:pStyle w:val="rvps14"/>
            </w:pPr>
            <w:r w:rsidRPr="00A77433">
              <w:rPr>
                <w:rStyle w:val="rvts0"/>
              </w:rPr>
              <w:t>вільне володіння державною мовою</w:t>
            </w:r>
          </w:p>
        </w:tc>
      </w:tr>
      <w:tr w:rsidR="00B0082E" w:rsidRPr="00D031CB" w14:paraId="7478E30F" w14:textId="77777777" w:rsidTr="007E6D53">
        <w:trPr>
          <w:trHeight w:val="392"/>
        </w:trPr>
        <w:tc>
          <w:tcPr>
            <w:tcW w:w="10931" w:type="dxa"/>
            <w:gridSpan w:val="4"/>
            <w:vAlign w:val="center"/>
          </w:tcPr>
          <w:p w14:paraId="7F8A3750" w14:textId="77777777" w:rsidR="00B0082E" w:rsidRPr="00A77433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Професійна компетентність</w:t>
            </w:r>
          </w:p>
        </w:tc>
      </w:tr>
      <w:tr w:rsidR="00B0082E" w:rsidRPr="00D031CB" w14:paraId="49316B6A" w14:textId="77777777" w:rsidTr="0092502E">
        <w:trPr>
          <w:trHeight w:val="368"/>
        </w:trPr>
        <w:tc>
          <w:tcPr>
            <w:tcW w:w="4148" w:type="dxa"/>
            <w:gridSpan w:val="2"/>
            <w:vAlign w:val="center"/>
          </w:tcPr>
          <w:p w14:paraId="5CAB9EF9" w14:textId="77777777" w:rsidR="00B0082E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783" w:type="dxa"/>
            <w:gridSpan w:val="2"/>
            <w:vAlign w:val="center"/>
          </w:tcPr>
          <w:p w14:paraId="3EFE9F48" w14:textId="77777777" w:rsidR="00B0082E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B0082E" w:rsidRPr="00D031CB" w14:paraId="0483D5FB" w14:textId="77777777" w:rsidTr="0092502E">
        <w:trPr>
          <w:trHeight w:val="2039"/>
        </w:trPr>
        <w:tc>
          <w:tcPr>
            <w:tcW w:w="312" w:type="dxa"/>
          </w:tcPr>
          <w:p w14:paraId="07F2AEAF" w14:textId="77777777" w:rsidR="00B0082E" w:rsidRPr="007E6D53" w:rsidRDefault="00B0082E" w:rsidP="00B0082E">
            <w:pPr>
              <w:pStyle w:val="rvps12"/>
              <w:jc w:val="center"/>
            </w:pPr>
            <w:r>
              <w:t>1</w:t>
            </w:r>
          </w:p>
        </w:tc>
        <w:tc>
          <w:tcPr>
            <w:tcW w:w="3836" w:type="dxa"/>
          </w:tcPr>
          <w:p w14:paraId="042415A4" w14:textId="77777777" w:rsidR="00B0082E" w:rsidRPr="007E6D53" w:rsidRDefault="00B0082E" w:rsidP="00B0082E">
            <w:pPr>
              <w:pStyle w:val="rvps12"/>
            </w:pPr>
            <w:r w:rsidRPr="007E6D53">
              <w:t>Якісне виконання поставлених завдань</w:t>
            </w:r>
          </w:p>
        </w:tc>
        <w:tc>
          <w:tcPr>
            <w:tcW w:w="6783" w:type="dxa"/>
            <w:gridSpan w:val="2"/>
          </w:tcPr>
          <w:p w14:paraId="775EF28A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14:paraId="108BA0A8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працювати в декількох проектах одночасно;</w:t>
            </w:r>
          </w:p>
          <w:p w14:paraId="579EFEB5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орієнтація на досягнення кінцевих результатів;</w:t>
            </w:r>
          </w:p>
          <w:p w14:paraId="099E5002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вирішувати комплексні завдання;</w:t>
            </w:r>
          </w:p>
          <w:p w14:paraId="196FFF92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5) вміння ефективно використовувати ресурси;</w:t>
            </w:r>
          </w:p>
          <w:p w14:paraId="78AC4945" w14:textId="77777777" w:rsidR="00B0082E" w:rsidRPr="007E6D53" w:rsidRDefault="00B0082E" w:rsidP="00B0082E">
            <w:pPr>
              <w:pStyle w:val="ae"/>
              <w:spacing w:before="0"/>
              <w:ind w:firstLine="0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) вміння виробляти пропозиції, їх аргументувати та презентувати</w:t>
            </w:r>
          </w:p>
        </w:tc>
      </w:tr>
      <w:tr w:rsidR="00B0082E" w:rsidRPr="00D031CB" w14:paraId="111BD0EB" w14:textId="77777777" w:rsidTr="0092502E">
        <w:trPr>
          <w:trHeight w:val="956"/>
        </w:trPr>
        <w:tc>
          <w:tcPr>
            <w:tcW w:w="312" w:type="dxa"/>
          </w:tcPr>
          <w:p w14:paraId="50B49FAD" w14:textId="77777777" w:rsidR="00B0082E" w:rsidRDefault="00B0082E" w:rsidP="00B0082E">
            <w:pPr>
              <w:pStyle w:val="rvps12"/>
              <w:jc w:val="center"/>
            </w:pPr>
            <w:r>
              <w:t>2</w:t>
            </w:r>
          </w:p>
        </w:tc>
        <w:tc>
          <w:tcPr>
            <w:tcW w:w="3836" w:type="dxa"/>
          </w:tcPr>
          <w:p w14:paraId="3C5E911B" w14:textId="77777777" w:rsidR="00B0082E" w:rsidRPr="007E6D53" w:rsidRDefault="00B0082E" w:rsidP="00B0082E">
            <w:pPr>
              <w:pStyle w:val="rvps12"/>
            </w:pPr>
            <w:r w:rsidRPr="007E6D53">
              <w:t>Командна робота та взаємодія</w:t>
            </w:r>
          </w:p>
        </w:tc>
        <w:tc>
          <w:tcPr>
            <w:tcW w:w="6783" w:type="dxa"/>
            <w:gridSpan w:val="2"/>
          </w:tcPr>
          <w:p w14:paraId="12F189CF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в команді;</w:t>
            </w:r>
          </w:p>
          <w:p w14:paraId="57408B3C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вміння ефективної координації з іншими;</w:t>
            </w:r>
          </w:p>
          <w:p w14:paraId="622A701C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вміння надавати зворотній зв’язок</w:t>
            </w:r>
          </w:p>
        </w:tc>
      </w:tr>
      <w:tr w:rsidR="00B0082E" w:rsidRPr="00D031CB" w14:paraId="069822AF" w14:textId="77777777" w:rsidTr="0092502E">
        <w:trPr>
          <w:trHeight w:val="645"/>
        </w:trPr>
        <w:tc>
          <w:tcPr>
            <w:tcW w:w="312" w:type="dxa"/>
          </w:tcPr>
          <w:p w14:paraId="732A8CAD" w14:textId="77777777" w:rsidR="00B0082E" w:rsidRDefault="00B0082E" w:rsidP="00B0082E">
            <w:pPr>
              <w:pStyle w:val="rvps12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4263C9B9" w14:textId="77777777" w:rsidR="00B0082E" w:rsidRPr="007E6D53" w:rsidRDefault="00B0082E" w:rsidP="00B0082E">
            <w:pPr>
              <w:pStyle w:val="rvps12"/>
            </w:pPr>
            <w:r>
              <w:t>Сприйняття змін</w:t>
            </w:r>
          </w:p>
        </w:tc>
        <w:tc>
          <w:tcPr>
            <w:tcW w:w="6783" w:type="dxa"/>
            <w:gridSpan w:val="2"/>
          </w:tcPr>
          <w:p w14:paraId="093EA83C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виконання плану змін та покращень;</w:t>
            </w:r>
          </w:p>
          <w:p w14:paraId="43C8BA19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приймати зміни та змінюватись</w:t>
            </w:r>
          </w:p>
        </w:tc>
      </w:tr>
      <w:tr w:rsidR="00B0082E" w:rsidRPr="000E48FE" w14:paraId="5637C2C7" w14:textId="77777777" w:rsidTr="0092502E">
        <w:trPr>
          <w:trHeight w:val="1255"/>
        </w:trPr>
        <w:tc>
          <w:tcPr>
            <w:tcW w:w="312" w:type="dxa"/>
          </w:tcPr>
          <w:p w14:paraId="15773FA3" w14:textId="77777777" w:rsidR="00B0082E" w:rsidRPr="007E6D53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36" w:type="dxa"/>
          </w:tcPr>
          <w:p w14:paraId="1AD0FC33" w14:textId="77777777" w:rsidR="00B0082E" w:rsidRDefault="00B0082E" w:rsidP="00B0082E">
            <w:pPr>
              <w:pStyle w:val="rvps12"/>
            </w:pPr>
            <w:r>
              <w:t xml:space="preserve">Технічні вміння </w:t>
            </w:r>
          </w:p>
        </w:tc>
        <w:tc>
          <w:tcPr>
            <w:tcW w:w="6783" w:type="dxa"/>
            <w:gridSpan w:val="2"/>
          </w:tcPr>
          <w:p w14:paraId="5E67FBE7" w14:textId="77777777" w:rsidR="00B0082E" w:rsidRPr="00162FBF" w:rsidRDefault="00B0082E" w:rsidP="00B0082E">
            <w:pPr>
              <w:pStyle w:val="ae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6F3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B0082E" w:rsidRPr="007E6D53" w14:paraId="5A29CE6B" w14:textId="77777777" w:rsidTr="0092502E">
        <w:trPr>
          <w:trHeight w:val="2039"/>
        </w:trPr>
        <w:tc>
          <w:tcPr>
            <w:tcW w:w="312" w:type="dxa"/>
          </w:tcPr>
          <w:p w14:paraId="343841C8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6" w:type="dxa"/>
          </w:tcPr>
          <w:p w14:paraId="6D40684D" w14:textId="77777777" w:rsidR="00B0082E" w:rsidRDefault="00B0082E" w:rsidP="00B0082E">
            <w:pPr>
              <w:pStyle w:val="rvps12"/>
            </w:pPr>
            <w:r>
              <w:t xml:space="preserve">Особисті компетенції </w:t>
            </w:r>
          </w:p>
        </w:tc>
        <w:tc>
          <w:tcPr>
            <w:tcW w:w="6783" w:type="dxa"/>
            <w:gridSpan w:val="2"/>
          </w:tcPr>
          <w:p w14:paraId="5AEE3939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1) відповідальність;</w:t>
            </w:r>
          </w:p>
          <w:p w14:paraId="0016253D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2) системність і самостійність в роботі;</w:t>
            </w:r>
          </w:p>
          <w:p w14:paraId="6C9F4D5B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3) уважність до деталей;</w:t>
            </w:r>
          </w:p>
          <w:p w14:paraId="36677EBE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 xml:space="preserve">4) наполегливість; </w:t>
            </w:r>
          </w:p>
          <w:p w14:paraId="3B7608AE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5) креативність та ініціативність;</w:t>
            </w:r>
          </w:p>
          <w:p w14:paraId="3A37C3E4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6) орієнтація на саморозвиток;</w:t>
            </w:r>
          </w:p>
          <w:p w14:paraId="0862E304" w14:textId="77777777" w:rsidR="00B0082E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7) орієнтація на обслуговування;</w:t>
            </w:r>
          </w:p>
          <w:p w14:paraId="54ABB41E" w14:textId="77777777" w:rsidR="00B0082E" w:rsidRPr="007E6D53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8) вміння працювати в стресових ситуаціях.</w:t>
            </w:r>
          </w:p>
        </w:tc>
      </w:tr>
      <w:tr w:rsidR="00B0082E" w:rsidRPr="007E6D53" w14:paraId="2A928325" w14:textId="77777777" w:rsidTr="0092502E">
        <w:trPr>
          <w:trHeight w:val="357"/>
        </w:trPr>
        <w:tc>
          <w:tcPr>
            <w:tcW w:w="312" w:type="dxa"/>
          </w:tcPr>
          <w:p w14:paraId="10E0D1D0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</w:p>
        </w:tc>
        <w:tc>
          <w:tcPr>
            <w:tcW w:w="10619" w:type="dxa"/>
            <w:gridSpan w:val="3"/>
          </w:tcPr>
          <w:p w14:paraId="1BDDE478" w14:textId="5A8BBF16" w:rsidR="00B0082E" w:rsidRPr="0092502E" w:rsidRDefault="00B0082E" w:rsidP="005D6FA5">
            <w:pPr>
              <w:pStyle w:val="rvps12"/>
              <w:ind w:left="34"/>
              <w:jc w:val="center"/>
              <w:rPr>
                <w:rFonts w:eastAsia="TimesNewRomanPSMT"/>
                <w:b/>
                <w:color w:val="000000"/>
              </w:rPr>
            </w:pPr>
            <w:r w:rsidRPr="0092502E">
              <w:rPr>
                <w:rFonts w:eastAsia="TimesNewRomanPSMT"/>
                <w:b/>
                <w:color w:val="000000"/>
              </w:rPr>
              <w:t>Професійні знання</w:t>
            </w:r>
          </w:p>
        </w:tc>
      </w:tr>
      <w:tr w:rsidR="00B0082E" w:rsidRPr="007E6D53" w14:paraId="768E65C3" w14:textId="77777777" w:rsidTr="0092502E">
        <w:trPr>
          <w:trHeight w:val="345"/>
        </w:trPr>
        <w:tc>
          <w:tcPr>
            <w:tcW w:w="312" w:type="dxa"/>
          </w:tcPr>
          <w:p w14:paraId="51BDFB15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</w:p>
        </w:tc>
        <w:tc>
          <w:tcPr>
            <w:tcW w:w="3836" w:type="dxa"/>
          </w:tcPr>
          <w:p w14:paraId="005629E7" w14:textId="77777777" w:rsidR="00B0082E" w:rsidRPr="0092502E" w:rsidRDefault="00B0082E" w:rsidP="00B0082E">
            <w:pPr>
              <w:pStyle w:val="rvps12"/>
              <w:rPr>
                <w:b/>
              </w:rPr>
            </w:pPr>
            <w:r w:rsidRPr="0092502E">
              <w:rPr>
                <w:b/>
              </w:rPr>
              <w:t xml:space="preserve">                        Вимога </w:t>
            </w:r>
          </w:p>
        </w:tc>
        <w:tc>
          <w:tcPr>
            <w:tcW w:w="6783" w:type="dxa"/>
            <w:gridSpan w:val="2"/>
          </w:tcPr>
          <w:p w14:paraId="04922B29" w14:textId="77777777" w:rsidR="00B0082E" w:rsidRPr="0092502E" w:rsidRDefault="00B0082E" w:rsidP="00B0082E">
            <w:pPr>
              <w:pStyle w:val="rvps12"/>
              <w:ind w:left="34"/>
              <w:jc w:val="both"/>
              <w:rPr>
                <w:rFonts w:eastAsia="TimesNewRomanPSMT"/>
                <w:b/>
                <w:color w:val="000000"/>
              </w:rPr>
            </w:pPr>
            <w:r w:rsidRPr="0092502E">
              <w:rPr>
                <w:rFonts w:eastAsia="TimesNewRomanPSMT"/>
                <w:b/>
                <w:color w:val="000000"/>
              </w:rPr>
              <w:t xml:space="preserve">                       Компоненти вимоги</w:t>
            </w:r>
          </w:p>
        </w:tc>
      </w:tr>
      <w:tr w:rsidR="00B0082E" w:rsidRPr="007E6D53" w14:paraId="01A3E191" w14:textId="77777777" w:rsidTr="0092502E">
        <w:trPr>
          <w:trHeight w:val="507"/>
        </w:trPr>
        <w:tc>
          <w:tcPr>
            <w:tcW w:w="312" w:type="dxa"/>
          </w:tcPr>
          <w:p w14:paraId="4FE2D5F2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6" w:type="dxa"/>
          </w:tcPr>
          <w:p w14:paraId="4C369262" w14:textId="77777777" w:rsidR="00B0082E" w:rsidRDefault="00B0082E" w:rsidP="00B0082E">
            <w:pPr>
              <w:pStyle w:val="rvps12"/>
            </w:pPr>
            <w:r>
              <w:t xml:space="preserve">Знання законодавства </w:t>
            </w:r>
          </w:p>
        </w:tc>
        <w:tc>
          <w:tcPr>
            <w:tcW w:w="6783" w:type="dxa"/>
            <w:gridSpan w:val="2"/>
          </w:tcPr>
          <w:p w14:paraId="649AA1E6" w14:textId="77777777" w:rsidR="00B0082E" w:rsidRPr="00A34C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Конституція України; </w:t>
            </w:r>
          </w:p>
          <w:p w14:paraId="1B41EEC4" w14:textId="77777777" w:rsidR="00B0082E" w:rsidRPr="00A34C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Закон України «Про державну службу»; </w:t>
            </w:r>
          </w:p>
          <w:p w14:paraId="5F0DDBF1" w14:textId="43F13974" w:rsidR="00B0082E" w:rsidRPr="009250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запобігання корупції»;</w:t>
            </w:r>
          </w:p>
          <w:p w14:paraId="31BB832B" w14:textId="5DCDE3F4" w:rsidR="00B0082E" w:rsidRPr="009250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82E" w:rsidRPr="00D031CB" w14:paraId="332CCEB8" w14:textId="77777777" w:rsidTr="00D031CB">
        <w:tc>
          <w:tcPr>
            <w:tcW w:w="312" w:type="dxa"/>
          </w:tcPr>
          <w:p w14:paraId="07111C18" w14:textId="77777777" w:rsidR="00B0082E" w:rsidRPr="00A77433" w:rsidRDefault="00B0082E" w:rsidP="00B0082E">
            <w:pPr>
              <w:pStyle w:val="rvps12"/>
              <w:jc w:val="center"/>
            </w:pPr>
            <w:r>
              <w:t>2</w:t>
            </w:r>
          </w:p>
        </w:tc>
        <w:tc>
          <w:tcPr>
            <w:tcW w:w="3867" w:type="dxa"/>
            <w:gridSpan w:val="2"/>
          </w:tcPr>
          <w:p w14:paraId="366F82D6" w14:textId="77777777" w:rsidR="00B0082E" w:rsidRPr="0092502E" w:rsidRDefault="00B0082E" w:rsidP="00B0082E">
            <w:pPr>
              <w:pStyle w:val="rvps14"/>
            </w:pPr>
            <w:r w:rsidRPr="0092502E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52" w:type="dxa"/>
          </w:tcPr>
          <w:p w14:paraId="08E6AABB" w14:textId="77777777" w:rsidR="007E197C" w:rsidRPr="007E197C" w:rsidRDefault="007E197C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Закону України «Про прокуратуру»;</w:t>
            </w:r>
          </w:p>
          <w:p w14:paraId="14308BD2" w14:textId="77777777" w:rsidR="007E197C" w:rsidRPr="007E197C" w:rsidRDefault="007E197C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Закону України «Про інформацію»;</w:t>
            </w:r>
          </w:p>
          <w:p w14:paraId="2570C07F" w14:textId="77777777" w:rsidR="007E197C" w:rsidRPr="007E197C" w:rsidRDefault="007E197C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Закону України «Про доступ до публічної інформації»;</w:t>
            </w:r>
          </w:p>
          <w:p w14:paraId="71958D5E" w14:textId="77777777" w:rsidR="007E197C" w:rsidRPr="007E197C" w:rsidRDefault="007E197C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Закону України «Про державну таємницю»;</w:t>
            </w:r>
          </w:p>
          <w:p w14:paraId="115D490F" w14:textId="77777777" w:rsidR="007E197C" w:rsidRPr="007E197C" w:rsidRDefault="007E197C" w:rsidP="007E197C">
            <w:pPr>
              <w:spacing w:after="0" w:line="240" w:lineRule="auto"/>
              <w:ind w:left="-4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-Закону України «Про захист інформації в інформаційно-телекомунікаційних системах»;</w:t>
            </w:r>
          </w:p>
          <w:p w14:paraId="42C88C4E" w14:textId="77777777" w:rsidR="007E197C" w:rsidRPr="007E197C" w:rsidRDefault="007E197C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№939;</w:t>
            </w:r>
          </w:p>
          <w:p w14:paraId="22BB6D98" w14:textId="401B94B6" w:rsidR="007E197C" w:rsidRPr="007E197C" w:rsidRDefault="007E197C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Положення про забезпечення режиму секретності під час обробки інформації, що становить державну таємницю в інформаційних, телекомунікаційних та інформаційно-телекомунікаційних системах, затвердженого постановою Кабінету Міністрів України від 16.02.1998 №180</w:t>
            </w:r>
            <w:r w:rsidR="00757B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14:paraId="6EFB20F8" w14:textId="4AE2E631" w:rsidR="001C7195" w:rsidRPr="0092502E" w:rsidRDefault="007E197C" w:rsidP="006A27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19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hyperlink r:id="rId6" w:history="1"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Інструкція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про порядок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погодження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органами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Служби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безпеки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України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призначення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особи на посаду заступника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керівника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підприємства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, установи,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організації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з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питань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режиму, начальника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режимно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-секретного органу,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його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заступника,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працівника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, на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якого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покладаються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обов’язки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щодо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забезпечення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режиму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секретності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, а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також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керівника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секретного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архівного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підрозділу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підприємства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, установи,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організації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,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затверджена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наказом СБУ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від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08.05.2015 № 306, (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зареєстрован</w:t>
              </w:r>
              <w:proofErr w:type="spellEnd"/>
              <w:r w:rsid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  <w:lang w:val="uk-UA"/>
                </w:rPr>
                <w:t>а</w:t>
              </w:r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в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Міністерстві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юстиції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</w:t>
              </w:r>
              <w:proofErr w:type="spellStart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України</w:t>
              </w:r>
              <w:proofErr w:type="spellEnd"/>
              <w:r w:rsidR="001C7195"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21.05.2015 за № 584/27029)</w:t>
              </w:r>
            </w:hyperlink>
          </w:p>
        </w:tc>
      </w:tr>
      <w:tr w:rsidR="00C20304" w:rsidRPr="00D031CB" w14:paraId="79B707CB" w14:textId="77777777" w:rsidTr="00D031CB">
        <w:tc>
          <w:tcPr>
            <w:tcW w:w="312" w:type="dxa"/>
          </w:tcPr>
          <w:p w14:paraId="404A0D73" w14:textId="77777777" w:rsidR="00C20304" w:rsidRDefault="00C20304" w:rsidP="00B0082E">
            <w:pPr>
              <w:pStyle w:val="rvps12"/>
              <w:jc w:val="center"/>
            </w:pPr>
          </w:p>
        </w:tc>
        <w:tc>
          <w:tcPr>
            <w:tcW w:w="3867" w:type="dxa"/>
            <w:gridSpan w:val="2"/>
          </w:tcPr>
          <w:p w14:paraId="7ED50180" w14:textId="77777777" w:rsidR="00C20304" w:rsidRPr="00C20304" w:rsidRDefault="00C20304" w:rsidP="00C20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особливостей ведення діловодства</w:t>
            </w:r>
          </w:p>
          <w:p w14:paraId="73F2C5D9" w14:textId="77777777" w:rsidR="00C20304" w:rsidRPr="0092502E" w:rsidRDefault="00C20304" w:rsidP="00B0082E">
            <w:pPr>
              <w:pStyle w:val="rvps14"/>
            </w:pPr>
          </w:p>
        </w:tc>
        <w:tc>
          <w:tcPr>
            <w:tcW w:w="6752" w:type="dxa"/>
          </w:tcPr>
          <w:p w14:paraId="439D0434" w14:textId="72C95B6E" w:rsidR="00C20304" w:rsidRPr="007E197C" w:rsidRDefault="00C20304" w:rsidP="007E1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3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знання особливостей роботи із секретними документами та документами, що містять інформацію з обмеженим доступом.</w:t>
            </w:r>
          </w:p>
        </w:tc>
      </w:tr>
    </w:tbl>
    <w:p w14:paraId="0ECC3A22" w14:textId="1FEF269C" w:rsidR="00C20304" w:rsidRPr="00C20304" w:rsidRDefault="00C20304" w:rsidP="00C8480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uk-UA" w:eastAsia="ru-RU"/>
        </w:rPr>
      </w:pPr>
      <w:r w:rsidRPr="00C20304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lastRenderedPageBreak/>
        <w:t xml:space="preserve">* </w:t>
      </w:r>
      <w:r w:rsidRPr="00C20304">
        <w:rPr>
          <w:rFonts w:ascii="Times New Roman" w:eastAsia="Times New Roman" w:hAnsi="Times New Roman"/>
          <w:bCs/>
          <w:kern w:val="36"/>
          <w:sz w:val="24"/>
          <w:szCs w:val="24"/>
          <w:lang w:val="uk-UA" w:eastAsia="ru-RU"/>
        </w:rPr>
        <w:t>Пункт 1</w:t>
      </w:r>
      <w:r w:rsidR="00C84808">
        <w:rPr>
          <w:rFonts w:ascii="Times New Roman" w:eastAsia="Times New Roman" w:hAnsi="Times New Roman"/>
          <w:bCs/>
          <w:kern w:val="36"/>
          <w:sz w:val="24"/>
          <w:szCs w:val="24"/>
          <w:lang w:val="uk-UA" w:eastAsia="ru-RU"/>
        </w:rPr>
        <w:t>.4</w:t>
      </w:r>
      <w:r w:rsidRPr="00C20304">
        <w:rPr>
          <w:rFonts w:ascii="Times New Roman" w:eastAsia="Times New Roman" w:hAnsi="Times New Roman"/>
          <w:bCs/>
          <w:kern w:val="36"/>
          <w:sz w:val="24"/>
          <w:szCs w:val="24"/>
          <w:lang w:val="uk-UA" w:eastAsia="ru-RU"/>
        </w:rPr>
        <w:t xml:space="preserve"> </w:t>
      </w:r>
      <w:r w:rsidR="00C84808">
        <w:rPr>
          <w:rFonts w:ascii="Times New Roman" w:eastAsia="Times New Roman" w:hAnsi="Times New Roman"/>
          <w:bCs/>
          <w:kern w:val="36"/>
          <w:sz w:val="24"/>
          <w:szCs w:val="24"/>
          <w:lang w:val="uk-UA" w:eastAsia="ru-RU"/>
        </w:rPr>
        <w:t xml:space="preserve">розділу І </w:t>
      </w:r>
      <w:hyperlink r:id="rId7" w:history="1"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Інструкці</w:t>
        </w:r>
        <w:proofErr w:type="spellEnd"/>
        <w:r w:rsidR="00C84808">
          <w:rPr>
            <w:rStyle w:val="document-title"/>
            <w:rFonts w:ascii="Times New Roman" w:hAnsi="Times New Roman"/>
            <w:spacing w:val="4"/>
            <w:sz w:val="24"/>
            <w:szCs w:val="24"/>
            <w:lang w:val="uk-UA"/>
          </w:rPr>
          <w:t>ї</w:t>
        </w:r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про порядок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погодження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органами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Служби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безпеки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України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призначення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особи на посаду заступника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керівника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підприємства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, установи,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організації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з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питань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режиму, начальника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режимно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-секретного органу,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його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заступника,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працівника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, на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якого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покладаються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обов’язки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щодо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забезпечення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режиму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секретності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, а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також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керівника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секретного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архівного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підрозділу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підприємства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, установи,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організації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,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затверджен</w:t>
        </w:r>
        <w:r w:rsidR="00C84808">
          <w:rPr>
            <w:rStyle w:val="document-title"/>
            <w:rFonts w:ascii="Times New Roman" w:hAnsi="Times New Roman"/>
            <w:spacing w:val="4"/>
            <w:sz w:val="24"/>
            <w:szCs w:val="24"/>
            <w:lang w:val="uk-UA"/>
          </w:rPr>
          <w:t>ої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наказом СБУ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від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08.05.2015 № 306, (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зареєстрован</w:t>
        </w:r>
        <w:r w:rsidR="00C84808">
          <w:rPr>
            <w:rStyle w:val="document-title"/>
            <w:rFonts w:ascii="Times New Roman" w:hAnsi="Times New Roman"/>
            <w:spacing w:val="4"/>
            <w:sz w:val="24"/>
            <w:szCs w:val="24"/>
            <w:lang w:val="uk-UA"/>
          </w:rPr>
          <w:t>ої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в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Міністерстві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юстиції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</w:t>
        </w:r>
        <w:proofErr w:type="spellStart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України</w:t>
        </w:r>
        <w:proofErr w:type="spellEnd"/>
        <w:r w:rsidR="00C84808"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21.05.2015 за № 584/27029)</w:t>
        </w:r>
      </w:hyperlink>
    </w:p>
    <w:p w14:paraId="59032FCD" w14:textId="77777777" w:rsidR="005C6B1D" w:rsidRPr="00CF0EF4" w:rsidRDefault="005C6B1D" w:rsidP="0016027F">
      <w:pPr>
        <w:rPr>
          <w:rFonts w:ascii="Times New Roman" w:hAnsi="Times New Roman"/>
          <w:sz w:val="24"/>
          <w:szCs w:val="24"/>
          <w:lang w:val="uk-UA"/>
        </w:rPr>
      </w:pPr>
    </w:p>
    <w:sectPr w:rsidR="005C6B1D" w:rsidRPr="00CF0EF4" w:rsidSect="00282242">
      <w:pgSz w:w="11906" w:h="16838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1BC5"/>
    <w:multiLevelType w:val="hybridMultilevel"/>
    <w:tmpl w:val="19B46FEA"/>
    <w:lvl w:ilvl="0" w:tplc="B36CE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6E7"/>
    <w:multiLevelType w:val="hybridMultilevel"/>
    <w:tmpl w:val="FF76E190"/>
    <w:lvl w:ilvl="0" w:tplc="38A8F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711E6"/>
    <w:multiLevelType w:val="hybridMultilevel"/>
    <w:tmpl w:val="34305DB6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18A4"/>
    <w:multiLevelType w:val="hybridMultilevel"/>
    <w:tmpl w:val="17F44856"/>
    <w:lvl w:ilvl="0" w:tplc="38A8F142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32466B60"/>
    <w:multiLevelType w:val="hybridMultilevel"/>
    <w:tmpl w:val="1D0EF9A6"/>
    <w:lvl w:ilvl="0" w:tplc="06AE9A0C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746"/>
    <w:multiLevelType w:val="hybridMultilevel"/>
    <w:tmpl w:val="2B80382C"/>
    <w:lvl w:ilvl="0" w:tplc="6F90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384B"/>
    <w:multiLevelType w:val="hybridMultilevel"/>
    <w:tmpl w:val="235C02B8"/>
    <w:lvl w:ilvl="0" w:tplc="00EA6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5037"/>
    <w:multiLevelType w:val="hybridMultilevel"/>
    <w:tmpl w:val="0240B69C"/>
    <w:lvl w:ilvl="0" w:tplc="1FD48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53BB"/>
    <w:multiLevelType w:val="hybridMultilevel"/>
    <w:tmpl w:val="25D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47B07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43FE3689"/>
    <w:multiLevelType w:val="hybridMultilevel"/>
    <w:tmpl w:val="1004A6F0"/>
    <w:lvl w:ilvl="0" w:tplc="054691F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4DCE1A22"/>
    <w:multiLevelType w:val="hybridMultilevel"/>
    <w:tmpl w:val="6D4460AA"/>
    <w:lvl w:ilvl="0" w:tplc="38A8F1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2446C"/>
    <w:multiLevelType w:val="hybridMultilevel"/>
    <w:tmpl w:val="26A25A22"/>
    <w:lvl w:ilvl="0" w:tplc="38A8F14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940DFF"/>
    <w:multiLevelType w:val="hybridMultilevel"/>
    <w:tmpl w:val="C93C8D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6D7B"/>
    <w:multiLevelType w:val="hybridMultilevel"/>
    <w:tmpl w:val="B84831C4"/>
    <w:lvl w:ilvl="0" w:tplc="FA7288D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14E2B48"/>
    <w:multiLevelType w:val="hybridMultilevel"/>
    <w:tmpl w:val="A01028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78EA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6D9539DD"/>
    <w:multiLevelType w:val="hybridMultilevel"/>
    <w:tmpl w:val="43EC0FC2"/>
    <w:lvl w:ilvl="0" w:tplc="A6489AD2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8" w15:restartNumberingAfterBreak="0">
    <w:nsid w:val="79272581"/>
    <w:multiLevelType w:val="hybridMultilevel"/>
    <w:tmpl w:val="1ABAB58C"/>
    <w:lvl w:ilvl="0" w:tplc="38A8F142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C5C46"/>
    <w:multiLevelType w:val="hybridMultilevel"/>
    <w:tmpl w:val="221E4B02"/>
    <w:lvl w:ilvl="0" w:tplc="EC50664E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15049"/>
    <w:multiLevelType w:val="hybridMultilevel"/>
    <w:tmpl w:val="64B4E3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226E"/>
    <w:multiLevelType w:val="hybridMultilevel"/>
    <w:tmpl w:val="217261DE"/>
    <w:lvl w:ilvl="0" w:tplc="38A8F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21"/>
  </w:num>
  <w:num w:numId="10">
    <w:abstractNumId w:val="1"/>
  </w:num>
  <w:num w:numId="11">
    <w:abstractNumId w:val="10"/>
  </w:num>
  <w:num w:numId="12">
    <w:abstractNumId w:val="19"/>
  </w:num>
  <w:num w:numId="13">
    <w:abstractNumId w:val="2"/>
  </w:num>
  <w:num w:numId="14">
    <w:abstractNumId w:val="14"/>
  </w:num>
  <w:num w:numId="15">
    <w:abstractNumId w:val="4"/>
  </w:num>
  <w:num w:numId="16">
    <w:abstractNumId w:val="13"/>
  </w:num>
  <w:num w:numId="17">
    <w:abstractNumId w:val="20"/>
  </w:num>
  <w:num w:numId="18">
    <w:abstractNumId w:val="15"/>
  </w:num>
  <w:num w:numId="19">
    <w:abstractNumId w:val="6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59"/>
    <w:rsid w:val="000020DB"/>
    <w:rsid w:val="0000628E"/>
    <w:rsid w:val="00006F6D"/>
    <w:rsid w:val="00024E9B"/>
    <w:rsid w:val="00064324"/>
    <w:rsid w:val="00072139"/>
    <w:rsid w:val="00080034"/>
    <w:rsid w:val="0008176F"/>
    <w:rsid w:val="00086177"/>
    <w:rsid w:val="00097BD7"/>
    <w:rsid w:val="000A00AC"/>
    <w:rsid w:val="000A7D9E"/>
    <w:rsid w:val="000B1161"/>
    <w:rsid w:val="000C73C0"/>
    <w:rsid w:val="000E48FE"/>
    <w:rsid w:val="001145EF"/>
    <w:rsid w:val="0016027F"/>
    <w:rsid w:val="0019337D"/>
    <w:rsid w:val="001B6B61"/>
    <w:rsid w:val="001C3AC9"/>
    <w:rsid w:val="001C7195"/>
    <w:rsid w:val="001D65D9"/>
    <w:rsid w:val="001D6C1D"/>
    <w:rsid w:val="001F1658"/>
    <w:rsid w:val="00201206"/>
    <w:rsid w:val="0020486D"/>
    <w:rsid w:val="00227D3D"/>
    <w:rsid w:val="00230A47"/>
    <w:rsid w:val="0024265D"/>
    <w:rsid w:val="00250FD0"/>
    <w:rsid w:val="00264707"/>
    <w:rsid w:val="002702DB"/>
    <w:rsid w:val="00275373"/>
    <w:rsid w:val="00282242"/>
    <w:rsid w:val="002849EB"/>
    <w:rsid w:val="00287568"/>
    <w:rsid w:val="002A5467"/>
    <w:rsid w:val="002B0FC8"/>
    <w:rsid w:val="002B4A6A"/>
    <w:rsid w:val="002C418D"/>
    <w:rsid w:val="002D4314"/>
    <w:rsid w:val="003024AF"/>
    <w:rsid w:val="00315CEB"/>
    <w:rsid w:val="0032696C"/>
    <w:rsid w:val="00327694"/>
    <w:rsid w:val="0033259E"/>
    <w:rsid w:val="00345D9C"/>
    <w:rsid w:val="00354A7C"/>
    <w:rsid w:val="00361E1C"/>
    <w:rsid w:val="00383A5E"/>
    <w:rsid w:val="00394574"/>
    <w:rsid w:val="003E308E"/>
    <w:rsid w:val="003F14B4"/>
    <w:rsid w:val="003F2156"/>
    <w:rsid w:val="0041393D"/>
    <w:rsid w:val="00413F88"/>
    <w:rsid w:val="00415609"/>
    <w:rsid w:val="0042594A"/>
    <w:rsid w:val="004261FF"/>
    <w:rsid w:val="00444746"/>
    <w:rsid w:val="00456B30"/>
    <w:rsid w:val="0046402A"/>
    <w:rsid w:val="00464259"/>
    <w:rsid w:val="00466571"/>
    <w:rsid w:val="00471A46"/>
    <w:rsid w:val="004734C4"/>
    <w:rsid w:val="00476A8B"/>
    <w:rsid w:val="004963B4"/>
    <w:rsid w:val="004B1404"/>
    <w:rsid w:val="004B3ECB"/>
    <w:rsid w:val="004D167F"/>
    <w:rsid w:val="004E7B84"/>
    <w:rsid w:val="004F14F2"/>
    <w:rsid w:val="004F5A24"/>
    <w:rsid w:val="00503DED"/>
    <w:rsid w:val="005129C0"/>
    <w:rsid w:val="00525491"/>
    <w:rsid w:val="00531E40"/>
    <w:rsid w:val="00542F75"/>
    <w:rsid w:val="00550CB2"/>
    <w:rsid w:val="0055225D"/>
    <w:rsid w:val="00552D97"/>
    <w:rsid w:val="00565E02"/>
    <w:rsid w:val="005748D1"/>
    <w:rsid w:val="005764FF"/>
    <w:rsid w:val="0058704E"/>
    <w:rsid w:val="005A0FBC"/>
    <w:rsid w:val="005A7713"/>
    <w:rsid w:val="005B0116"/>
    <w:rsid w:val="005B7CFF"/>
    <w:rsid w:val="005C2AD6"/>
    <w:rsid w:val="005C2CA3"/>
    <w:rsid w:val="005C576C"/>
    <w:rsid w:val="005C6B1D"/>
    <w:rsid w:val="005C789B"/>
    <w:rsid w:val="005D3B8D"/>
    <w:rsid w:val="005D5628"/>
    <w:rsid w:val="005D6FA5"/>
    <w:rsid w:val="005F75A0"/>
    <w:rsid w:val="00611BFD"/>
    <w:rsid w:val="00632DA7"/>
    <w:rsid w:val="006475D3"/>
    <w:rsid w:val="006627E2"/>
    <w:rsid w:val="006667DA"/>
    <w:rsid w:val="00673BF0"/>
    <w:rsid w:val="006812D6"/>
    <w:rsid w:val="00681EA8"/>
    <w:rsid w:val="00685107"/>
    <w:rsid w:val="00686BF7"/>
    <w:rsid w:val="00686FD8"/>
    <w:rsid w:val="006A277C"/>
    <w:rsid w:val="006B6EC2"/>
    <w:rsid w:val="006C38F6"/>
    <w:rsid w:val="006C7B8B"/>
    <w:rsid w:val="006D27BE"/>
    <w:rsid w:val="006E20C3"/>
    <w:rsid w:val="006F23E7"/>
    <w:rsid w:val="00703860"/>
    <w:rsid w:val="00722F0D"/>
    <w:rsid w:val="00740259"/>
    <w:rsid w:val="007573AC"/>
    <w:rsid w:val="00757B21"/>
    <w:rsid w:val="00764D7D"/>
    <w:rsid w:val="0077459A"/>
    <w:rsid w:val="007771D7"/>
    <w:rsid w:val="0077728D"/>
    <w:rsid w:val="00782366"/>
    <w:rsid w:val="00783587"/>
    <w:rsid w:val="00783B72"/>
    <w:rsid w:val="00785F55"/>
    <w:rsid w:val="00790A78"/>
    <w:rsid w:val="007A0996"/>
    <w:rsid w:val="007A4272"/>
    <w:rsid w:val="007A778E"/>
    <w:rsid w:val="007B0B72"/>
    <w:rsid w:val="007B2AA2"/>
    <w:rsid w:val="007C179E"/>
    <w:rsid w:val="007D7C9F"/>
    <w:rsid w:val="007E197C"/>
    <w:rsid w:val="007E6D53"/>
    <w:rsid w:val="007F07B4"/>
    <w:rsid w:val="007F16F6"/>
    <w:rsid w:val="00805DA3"/>
    <w:rsid w:val="00816352"/>
    <w:rsid w:val="008369B4"/>
    <w:rsid w:val="00840926"/>
    <w:rsid w:val="008467CD"/>
    <w:rsid w:val="008631DA"/>
    <w:rsid w:val="008727B6"/>
    <w:rsid w:val="008733F4"/>
    <w:rsid w:val="008736F8"/>
    <w:rsid w:val="00873F9C"/>
    <w:rsid w:val="00881B17"/>
    <w:rsid w:val="0088434E"/>
    <w:rsid w:val="00890DB9"/>
    <w:rsid w:val="008946F1"/>
    <w:rsid w:val="008A45C4"/>
    <w:rsid w:val="008A5311"/>
    <w:rsid w:val="008C15E6"/>
    <w:rsid w:val="008C3803"/>
    <w:rsid w:val="008C56AF"/>
    <w:rsid w:val="008D5001"/>
    <w:rsid w:val="008D6B44"/>
    <w:rsid w:val="008F6CA4"/>
    <w:rsid w:val="0091091B"/>
    <w:rsid w:val="009138CA"/>
    <w:rsid w:val="00917D38"/>
    <w:rsid w:val="00923B06"/>
    <w:rsid w:val="0092502E"/>
    <w:rsid w:val="00935DAB"/>
    <w:rsid w:val="00944A62"/>
    <w:rsid w:val="00955377"/>
    <w:rsid w:val="00956426"/>
    <w:rsid w:val="00970317"/>
    <w:rsid w:val="00983A89"/>
    <w:rsid w:val="009949BF"/>
    <w:rsid w:val="009A2716"/>
    <w:rsid w:val="009A437F"/>
    <w:rsid w:val="009A539E"/>
    <w:rsid w:val="009B0B3E"/>
    <w:rsid w:val="009B42BD"/>
    <w:rsid w:val="00A0439E"/>
    <w:rsid w:val="00A13639"/>
    <w:rsid w:val="00A21CAE"/>
    <w:rsid w:val="00A315BD"/>
    <w:rsid w:val="00A34C2E"/>
    <w:rsid w:val="00A36207"/>
    <w:rsid w:val="00A45089"/>
    <w:rsid w:val="00A60BE2"/>
    <w:rsid w:val="00A7599B"/>
    <w:rsid w:val="00A769D0"/>
    <w:rsid w:val="00A77433"/>
    <w:rsid w:val="00A804B1"/>
    <w:rsid w:val="00A82E32"/>
    <w:rsid w:val="00A95BD5"/>
    <w:rsid w:val="00AA0768"/>
    <w:rsid w:val="00AA0856"/>
    <w:rsid w:val="00AA0C9C"/>
    <w:rsid w:val="00AA7287"/>
    <w:rsid w:val="00AB053A"/>
    <w:rsid w:val="00AB0D45"/>
    <w:rsid w:val="00AC6CE7"/>
    <w:rsid w:val="00AD408F"/>
    <w:rsid w:val="00AE047B"/>
    <w:rsid w:val="00AE3692"/>
    <w:rsid w:val="00AF262A"/>
    <w:rsid w:val="00B0082E"/>
    <w:rsid w:val="00B045AF"/>
    <w:rsid w:val="00B22A62"/>
    <w:rsid w:val="00B24EC5"/>
    <w:rsid w:val="00B26EAD"/>
    <w:rsid w:val="00B30DEE"/>
    <w:rsid w:val="00B34743"/>
    <w:rsid w:val="00B457BD"/>
    <w:rsid w:val="00B4638A"/>
    <w:rsid w:val="00B550FE"/>
    <w:rsid w:val="00B61BA7"/>
    <w:rsid w:val="00B840E8"/>
    <w:rsid w:val="00BA3586"/>
    <w:rsid w:val="00BA5434"/>
    <w:rsid w:val="00BB1782"/>
    <w:rsid w:val="00BB32E0"/>
    <w:rsid w:val="00BC749A"/>
    <w:rsid w:val="00BD2F91"/>
    <w:rsid w:val="00BE124F"/>
    <w:rsid w:val="00C1039D"/>
    <w:rsid w:val="00C13A13"/>
    <w:rsid w:val="00C20304"/>
    <w:rsid w:val="00C24932"/>
    <w:rsid w:val="00C317E2"/>
    <w:rsid w:val="00C4086D"/>
    <w:rsid w:val="00C70662"/>
    <w:rsid w:val="00C72ADB"/>
    <w:rsid w:val="00C84808"/>
    <w:rsid w:val="00C94DA4"/>
    <w:rsid w:val="00CA6201"/>
    <w:rsid w:val="00CC3CCB"/>
    <w:rsid w:val="00CC4758"/>
    <w:rsid w:val="00CD7463"/>
    <w:rsid w:val="00CE7335"/>
    <w:rsid w:val="00CF0EF4"/>
    <w:rsid w:val="00CF1244"/>
    <w:rsid w:val="00CF4134"/>
    <w:rsid w:val="00CF6683"/>
    <w:rsid w:val="00D031CB"/>
    <w:rsid w:val="00D17621"/>
    <w:rsid w:val="00D36EB5"/>
    <w:rsid w:val="00D414E8"/>
    <w:rsid w:val="00D44C57"/>
    <w:rsid w:val="00D500A1"/>
    <w:rsid w:val="00D52ED9"/>
    <w:rsid w:val="00D61A01"/>
    <w:rsid w:val="00D72F62"/>
    <w:rsid w:val="00D85FBC"/>
    <w:rsid w:val="00D95E61"/>
    <w:rsid w:val="00D97204"/>
    <w:rsid w:val="00DB2E20"/>
    <w:rsid w:val="00DC1DD0"/>
    <w:rsid w:val="00DC280F"/>
    <w:rsid w:val="00DC3491"/>
    <w:rsid w:val="00DC51BC"/>
    <w:rsid w:val="00DD4B0C"/>
    <w:rsid w:val="00E0146A"/>
    <w:rsid w:val="00E05DA3"/>
    <w:rsid w:val="00E14BF8"/>
    <w:rsid w:val="00E160F9"/>
    <w:rsid w:val="00E16548"/>
    <w:rsid w:val="00E30865"/>
    <w:rsid w:val="00E30A55"/>
    <w:rsid w:val="00E558FF"/>
    <w:rsid w:val="00E655DD"/>
    <w:rsid w:val="00E80116"/>
    <w:rsid w:val="00E8277C"/>
    <w:rsid w:val="00EA1028"/>
    <w:rsid w:val="00EA3CC3"/>
    <w:rsid w:val="00EB48FF"/>
    <w:rsid w:val="00EC4DB5"/>
    <w:rsid w:val="00EC74B7"/>
    <w:rsid w:val="00EC7B6F"/>
    <w:rsid w:val="00ED63A0"/>
    <w:rsid w:val="00ED6A47"/>
    <w:rsid w:val="00EE44E7"/>
    <w:rsid w:val="00EF42ED"/>
    <w:rsid w:val="00F037EE"/>
    <w:rsid w:val="00F05B40"/>
    <w:rsid w:val="00F142F1"/>
    <w:rsid w:val="00F150EC"/>
    <w:rsid w:val="00F52B4C"/>
    <w:rsid w:val="00F6137E"/>
    <w:rsid w:val="00F745D2"/>
    <w:rsid w:val="00F74AED"/>
    <w:rsid w:val="00F84F63"/>
    <w:rsid w:val="00F84FAB"/>
    <w:rsid w:val="00F939FF"/>
    <w:rsid w:val="00FA6151"/>
    <w:rsid w:val="00FA6A9B"/>
    <w:rsid w:val="00FD3C13"/>
    <w:rsid w:val="00FD430D"/>
    <w:rsid w:val="00FE050D"/>
    <w:rsid w:val="00FE0716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ED4"/>
  <w15:docId w15:val="{C68EDF74-1ACB-4F7F-A819-2AB0A7A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59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464259"/>
    <w:rPr>
      <w:color w:val="0000FF"/>
      <w:u w:val="single"/>
    </w:rPr>
  </w:style>
  <w:style w:type="paragraph" w:customStyle="1" w:styleId="rvps2">
    <w:name w:val="rvps2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464259"/>
  </w:style>
  <w:style w:type="character" w:customStyle="1" w:styleId="rvts15">
    <w:name w:val="rvts15"/>
    <w:basedOn w:val="a0"/>
    <w:rsid w:val="00464259"/>
  </w:style>
  <w:style w:type="paragraph" w:customStyle="1" w:styleId="rvps12">
    <w:name w:val="rvps12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6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642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6425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464259"/>
    <w:rPr>
      <w:rFonts w:ascii="Calibri" w:hAnsi="Calibri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464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nhideWhenUsed/>
    <w:rsid w:val="004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425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8434E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ий текст з відступом 21"/>
    <w:basedOn w:val="a"/>
    <w:rsid w:val="0008176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val="uk-UA" w:eastAsia="uk-UA"/>
    </w:rPr>
  </w:style>
  <w:style w:type="paragraph" w:customStyle="1" w:styleId="tj">
    <w:name w:val="tj"/>
    <w:basedOn w:val="a"/>
    <w:rsid w:val="00F14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46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46657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66571"/>
    <w:rPr>
      <w:rFonts w:ascii="Franklin Gothic Medium" w:hAnsi="Franklin Gothic Medium" w:cs="Franklin Gothic Medium"/>
      <w:sz w:val="20"/>
      <w:szCs w:val="20"/>
    </w:rPr>
  </w:style>
  <w:style w:type="paragraph" w:styleId="aa">
    <w:name w:val="No Spacing"/>
    <w:uiPriority w:val="1"/>
    <w:qFormat/>
    <w:rsid w:val="0046402A"/>
    <w:rPr>
      <w:rFonts w:ascii="Calibri" w:hAnsi="Calibri"/>
      <w:sz w:val="22"/>
      <w:szCs w:val="22"/>
      <w:lang w:val="ru-RU" w:eastAsia="en-US"/>
    </w:rPr>
  </w:style>
  <w:style w:type="character" w:customStyle="1" w:styleId="FontStyle12">
    <w:name w:val="Font Style12"/>
    <w:uiPriority w:val="99"/>
    <w:rsid w:val="00E160F9"/>
    <w:rPr>
      <w:rFonts w:ascii="Times New Roman" w:hAnsi="Times New Roman"/>
      <w:sz w:val="24"/>
    </w:rPr>
  </w:style>
  <w:style w:type="paragraph" w:customStyle="1" w:styleId="rvps17">
    <w:name w:val="rvps17"/>
    <w:basedOn w:val="a"/>
    <w:rsid w:val="0047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76A8B"/>
  </w:style>
  <w:style w:type="character" w:customStyle="1" w:styleId="rvts64">
    <w:name w:val="rvts64"/>
    <w:basedOn w:val="a0"/>
    <w:rsid w:val="00476A8B"/>
  </w:style>
  <w:style w:type="character" w:customStyle="1" w:styleId="rvts9">
    <w:name w:val="rvts9"/>
    <w:basedOn w:val="a0"/>
    <w:rsid w:val="00476A8B"/>
  </w:style>
  <w:style w:type="paragraph" w:customStyle="1" w:styleId="rvps6">
    <w:name w:val="rvps6"/>
    <w:basedOn w:val="a"/>
    <w:rsid w:val="0047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rsid w:val="001F165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/>
      <w:sz w:val="24"/>
      <w:szCs w:val="20"/>
      <w:lang w:eastAsia="ru-RU"/>
    </w:rPr>
  </w:style>
  <w:style w:type="character" w:customStyle="1" w:styleId="ac">
    <w:name w:val="Верхній колонтитул Знак"/>
    <w:basedOn w:val="a0"/>
    <w:link w:val="ab"/>
    <w:rsid w:val="001F1658"/>
    <w:rPr>
      <w:rFonts w:ascii="SchoolBook" w:eastAsia="Times New Roman" w:hAnsi="SchoolBook"/>
      <w:sz w:val="24"/>
      <w:lang w:val="ru-RU" w:eastAsia="ru-RU"/>
    </w:rPr>
  </w:style>
  <w:style w:type="table" w:styleId="ad">
    <w:name w:val="Table Grid"/>
    <w:basedOn w:val="a1"/>
    <w:rsid w:val="007E6D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ий текст"/>
    <w:basedOn w:val="a"/>
    <w:rsid w:val="007E6D5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document-title">
    <w:name w:val="document-title"/>
    <w:basedOn w:val="a0"/>
    <w:rsid w:val="001C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u.gov.ua/npb-nakaz-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u.gov.ua/npb-nakaz-306" TargetMode="External"/><Relationship Id="rId5" Type="http://schemas.openxmlformats.org/officeDocument/2006/relationships/hyperlink" Target="https://zakon.rada.gov.ua/laws/show/246-2016-%D0%BF?find=1&amp;text=%D1%81%D1%82%D1%80%D0%BE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4817</Words>
  <Characters>2747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User</cp:lastModifiedBy>
  <cp:revision>32</cp:revision>
  <cp:lastPrinted>2021-03-22T10:11:00Z</cp:lastPrinted>
  <dcterms:created xsi:type="dcterms:W3CDTF">2021-03-12T06:49:00Z</dcterms:created>
  <dcterms:modified xsi:type="dcterms:W3CDTF">2021-03-23T08:09:00Z</dcterms:modified>
</cp:coreProperties>
</file>