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5E9C" w14:textId="77777777" w:rsidR="00ED697D" w:rsidRDefault="00416722" w:rsidP="00ED697D">
      <w:pPr>
        <w:pStyle w:val="1"/>
        <w:shd w:val="clear" w:color="auto" w:fill="EEEEEE"/>
        <w:spacing w:before="0" w:beforeAutospacing="0" w:after="0" w:afterAutospacing="0"/>
        <w:textAlignment w:val="baseline"/>
        <w:rPr>
          <w:sz w:val="28"/>
          <w:szCs w:val="28"/>
        </w:rPr>
      </w:pPr>
      <w:r w:rsidRPr="000B60FB">
        <w:rPr>
          <w:sz w:val="28"/>
          <w:szCs w:val="28"/>
        </w:rPr>
        <w:t xml:space="preserve">Назва предмета закупівлі: </w:t>
      </w:r>
    </w:p>
    <w:p w14:paraId="6BFCC3B9" w14:textId="60203DD8" w:rsidR="00ED697D" w:rsidRPr="00ED697D" w:rsidRDefault="00ED697D" w:rsidP="00ED697D">
      <w:pPr>
        <w:pStyle w:val="1"/>
        <w:shd w:val="clear" w:color="auto" w:fill="EEEEEE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 w:rsidRPr="00ED697D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Поточний ремонт частини внутрішніх приміщень І, ІІ, ІІІ поверхів адміністративної будівлі Кіровоградської обласної прокуратури по вулиці В. Пермська,4 </w:t>
      </w:r>
      <w:proofErr w:type="spellStart"/>
      <w:r w:rsidRPr="00ED697D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м.Кропивницький</w:t>
      </w:r>
      <w:proofErr w:type="spellEnd"/>
    </w:p>
    <w:p w14:paraId="30203B4C" w14:textId="77777777" w:rsidR="00ED697D" w:rsidRPr="00ED697D" w:rsidRDefault="00ED697D" w:rsidP="00CC28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</w:pPr>
      <w:r w:rsidRPr="00ED697D">
        <w:rPr>
          <w:rFonts w:ascii="Times New Roman" w:hAnsi="Times New Roman" w:cs="Times New Roman"/>
          <w:color w:val="777777"/>
          <w:sz w:val="28"/>
          <w:szCs w:val="28"/>
          <w:bdr w:val="none" w:sz="0" w:space="0" w:color="auto" w:frame="1"/>
          <w:shd w:val="clear" w:color="auto" w:fill="FDFEFD"/>
        </w:rPr>
        <w:t>ДК 021:2015</w:t>
      </w:r>
      <w:r w:rsidRPr="00ED697D">
        <w:rPr>
          <w:rFonts w:ascii="Times New Roman" w:hAnsi="Times New Roman" w:cs="Times New Roman"/>
          <w:color w:val="777777"/>
          <w:sz w:val="28"/>
          <w:szCs w:val="28"/>
          <w:shd w:val="clear" w:color="auto" w:fill="FDFEFD"/>
        </w:rPr>
        <w:t>: </w:t>
      </w:r>
      <w:r w:rsidRPr="00ED69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45450000-6</w:t>
      </w:r>
      <w:r w:rsidRPr="00ED697D">
        <w:rPr>
          <w:rFonts w:ascii="Times New Roman" w:hAnsi="Times New Roman" w:cs="Times New Roman"/>
          <w:color w:val="777777"/>
          <w:sz w:val="28"/>
          <w:szCs w:val="28"/>
          <w:shd w:val="clear" w:color="auto" w:fill="FDFEFD"/>
        </w:rPr>
        <w:t> - </w:t>
      </w:r>
      <w:r w:rsidRPr="00ED69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Інші завершальні будівельні </w:t>
      </w:r>
      <w:proofErr w:type="spellStart"/>
      <w:r w:rsidRPr="00ED69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роботи</w:t>
      </w:r>
      <w:proofErr w:type="spellEnd"/>
    </w:p>
    <w:p w14:paraId="7B962FB1" w14:textId="662837FE" w:rsidR="003D1DFD" w:rsidRPr="00ED697D" w:rsidRDefault="008A7A7E" w:rsidP="00ED6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6D0">
        <w:rPr>
          <w:rFonts w:ascii="Arial" w:hAnsi="Arial" w:cs="Arial"/>
          <w:color w:val="454545"/>
          <w:sz w:val="21"/>
          <w:szCs w:val="21"/>
        </w:rPr>
        <w:t> </w:t>
      </w:r>
      <w:r w:rsidR="00ED697D" w:rsidRPr="00ED697D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UA-2021-10-28-004662-c</w:t>
      </w:r>
    </w:p>
    <w:p w14:paraId="4BB0845F" w14:textId="77777777" w:rsidR="00A340D0" w:rsidRDefault="00A340D0" w:rsidP="00CC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40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A340D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14:paraId="4DD32014" w14:textId="77777777" w:rsidR="002A26D0" w:rsidRPr="002A26D0" w:rsidRDefault="002A26D0" w:rsidP="002A2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lang w:eastAsia="uk-UA"/>
        </w:rPr>
      </w:pPr>
    </w:p>
    <w:p w14:paraId="741FE490" w14:textId="77777777"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рік.</w:t>
      </w:r>
    </w:p>
    <w:p w14:paraId="06904F0B" w14:textId="77777777"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50DAB" w14:textId="468FAC2C"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8E4F6" w14:textId="77777777" w:rsidR="00ED697D" w:rsidRPr="00C95028" w:rsidRDefault="00ED697D" w:rsidP="00ED697D">
      <w:pPr>
        <w:pStyle w:val="Bodytext0"/>
        <w:ind w:firstLine="0"/>
        <w:jc w:val="both"/>
      </w:pPr>
      <w:r w:rsidRPr="00C95028">
        <w:rPr>
          <w:rStyle w:val="Bodytext"/>
          <w:color w:val="000000"/>
          <w:lang w:eastAsia="uk-UA"/>
        </w:rPr>
        <w:t>На підставі отриманих цінових пропозицій здійснено розрахунок очікуваної вартості, а саме:</w:t>
      </w:r>
    </w:p>
    <w:p w14:paraId="5C34BA43" w14:textId="17BA461B" w:rsidR="00ED697D" w:rsidRPr="00C95028" w:rsidRDefault="00ED697D" w:rsidP="00ED697D">
      <w:pPr>
        <w:pStyle w:val="Bodytext0"/>
        <w:ind w:firstLine="0"/>
        <w:jc w:val="both"/>
      </w:pPr>
      <w:r w:rsidRPr="00C95028">
        <w:rPr>
          <w:rStyle w:val="Bodytext"/>
          <w:color w:val="000000"/>
          <w:lang w:eastAsia="uk-UA"/>
        </w:rPr>
        <w:tab/>
        <w:t>- очікувана ціна за одиницю = (</w:t>
      </w:r>
      <w:r>
        <w:rPr>
          <w:rStyle w:val="Bodytext"/>
          <w:color w:val="000000"/>
          <w:lang w:eastAsia="uk-UA"/>
        </w:rPr>
        <w:t>1496263</w:t>
      </w:r>
      <w:r w:rsidRPr="00C95028">
        <w:rPr>
          <w:rStyle w:val="Bodytext"/>
          <w:color w:val="000000"/>
          <w:lang w:eastAsia="uk-UA"/>
        </w:rPr>
        <w:t xml:space="preserve">,00 грн. + </w:t>
      </w:r>
      <w:r>
        <w:rPr>
          <w:rStyle w:val="Bodytext"/>
          <w:color w:val="000000"/>
          <w:lang w:eastAsia="uk-UA"/>
        </w:rPr>
        <w:t>1500180</w:t>
      </w:r>
      <w:r w:rsidRPr="00C95028">
        <w:rPr>
          <w:rStyle w:val="Bodytext"/>
          <w:color w:val="000000"/>
          <w:lang w:eastAsia="uk-UA"/>
        </w:rPr>
        <w:t xml:space="preserve">,00 грн. +                                </w:t>
      </w:r>
      <w:r>
        <w:rPr>
          <w:rStyle w:val="Bodytext"/>
          <w:color w:val="000000"/>
          <w:lang w:eastAsia="uk-UA"/>
        </w:rPr>
        <w:t>1560010</w:t>
      </w:r>
      <w:r w:rsidRPr="00C95028">
        <w:rPr>
          <w:rStyle w:val="Bodytext"/>
          <w:color w:val="000000"/>
          <w:lang w:eastAsia="uk-UA"/>
        </w:rPr>
        <w:t xml:space="preserve">,00 грн.)/3 = </w:t>
      </w:r>
      <w:r>
        <w:rPr>
          <w:rStyle w:val="Bodytext"/>
          <w:color w:val="000000"/>
          <w:lang w:eastAsia="uk-UA"/>
        </w:rPr>
        <w:t>1518817,67</w:t>
      </w:r>
      <w:r w:rsidRPr="00C95028">
        <w:rPr>
          <w:rStyle w:val="Bodytext"/>
          <w:color w:val="000000"/>
          <w:lang w:eastAsia="uk-UA"/>
        </w:rPr>
        <w:t>,00 грн. (з ПДВ) за 1 тонну.</w:t>
      </w:r>
    </w:p>
    <w:p w14:paraId="6DDA70C8" w14:textId="77777777" w:rsidR="00ED697D" w:rsidRPr="00C95028" w:rsidRDefault="00ED697D" w:rsidP="00ED697D">
      <w:pPr>
        <w:pStyle w:val="Bodytext0"/>
        <w:ind w:firstLine="0"/>
        <w:jc w:val="both"/>
      </w:pPr>
      <w:r w:rsidRPr="00C95028">
        <w:rPr>
          <w:rStyle w:val="Bodytext"/>
          <w:color w:val="000000"/>
          <w:lang w:eastAsia="uk-UA"/>
        </w:rPr>
        <w:tab/>
        <w:t xml:space="preserve">- очікувана вартість = 8233,00 грн. * 63 </w:t>
      </w:r>
      <w:proofErr w:type="spellStart"/>
      <w:r w:rsidRPr="00C95028">
        <w:rPr>
          <w:rStyle w:val="Bodytext"/>
          <w:color w:val="000000"/>
          <w:lang w:eastAsia="uk-UA"/>
        </w:rPr>
        <w:t>тонн</w:t>
      </w:r>
      <w:proofErr w:type="spellEnd"/>
      <w:r w:rsidRPr="00C95028">
        <w:rPr>
          <w:rStyle w:val="Bodytext"/>
          <w:color w:val="000000"/>
          <w:lang w:eastAsia="uk-UA"/>
        </w:rPr>
        <w:t xml:space="preserve"> (запланована кількість вугілля  на 2021 рік) = 518700,00 грн. (з ПДВ).</w:t>
      </w:r>
    </w:p>
    <w:p w14:paraId="335A4D90" w14:textId="77777777" w:rsidR="00A340D0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B60FB"/>
    <w:rsid w:val="002A26D0"/>
    <w:rsid w:val="003D1DFD"/>
    <w:rsid w:val="00416722"/>
    <w:rsid w:val="005E160A"/>
    <w:rsid w:val="0074754D"/>
    <w:rsid w:val="00775346"/>
    <w:rsid w:val="008061DA"/>
    <w:rsid w:val="00844AF4"/>
    <w:rsid w:val="008A7A7E"/>
    <w:rsid w:val="009B4029"/>
    <w:rsid w:val="00A21B26"/>
    <w:rsid w:val="00A340D0"/>
    <w:rsid w:val="00A835F7"/>
    <w:rsid w:val="00B05E57"/>
    <w:rsid w:val="00B167CD"/>
    <w:rsid w:val="00C42B2D"/>
    <w:rsid w:val="00CB1087"/>
    <w:rsid w:val="00CC28BB"/>
    <w:rsid w:val="00EB777E"/>
    <w:rsid w:val="00E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A262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D69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odytext">
    <w:name w:val="Body text_"/>
    <w:rsid w:val="00ED697D"/>
    <w:rPr>
      <w:rFonts w:ascii="Times New Roman" w:hAnsi="Times New Roman" w:cs="Times New Roman"/>
      <w:sz w:val="28"/>
      <w:szCs w:val="28"/>
      <w:u w:val="none"/>
    </w:rPr>
  </w:style>
  <w:style w:type="paragraph" w:customStyle="1" w:styleId="Bodytext0">
    <w:name w:val="Body text"/>
    <w:basedOn w:val="a"/>
    <w:rsid w:val="00ED697D"/>
    <w:pPr>
      <w:widowControl w:val="0"/>
      <w:shd w:val="clear" w:color="auto" w:fill="FFFFFF"/>
      <w:suppressAutoHyphens/>
      <w:spacing w:after="0" w:line="240" w:lineRule="auto"/>
      <w:ind w:firstLine="10"/>
    </w:pPr>
    <w:rPr>
      <w:rFonts w:ascii="Times New Roman" w:eastAsia="Courier New" w:hAnsi="Times New Roman" w:cs="Times New Roman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6DD3-1945-44AC-89DF-701F3F6B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User</cp:lastModifiedBy>
  <cp:revision>2</cp:revision>
  <cp:lastPrinted>2021-11-01T15:38:00Z</cp:lastPrinted>
  <dcterms:created xsi:type="dcterms:W3CDTF">2021-11-01T15:39:00Z</dcterms:created>
  <dcterms:modified xsi:type="dcterms:W3CDTF">2021-11-01T15:39:00Z</dcterms:modified>
</cp:coreProperties>
</file>